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427F3" w14:textId="77777777" w:rsidR="002E1135" w:rsidRDefault="00A33F4D" w:rsidP="002B147F">
      <w:pPr>
        <w:pStyle w:val="NoSpacing"/>
        <w:jc w:val="right"/>
        <w:rPr>
          <w:rFonts w:ascii="Arial" w:hAnsi="Arial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A72">
        <w:rPr>
          <w:rFonts w:ascii="Arial" w:hAnsi="Arial" w:cs="Arial"/>
          <w:bCs/>
          <w:noProof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09CB0B0" wp14:editId="6EB1B1F2">
                <wp:simplePos x="0" y="0"/>
                <wp:positionH relativeFrom="page">
                  <wp:posOffset>495300</wp:posOffset>
                </wp:positionH>
                <wp:positionV relativeFrom="margin">
                  <wp:align>top</wp:align>
                </wp:positionV>
                <wp:extent cx="2962275" cy="9886950"/>
                <wp:effectExtent l="0" t="0" r="9525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9886950"/>
                          <a:chOff x="0" y="-17318"/>
                          <a:chExt cx="3219551" cy="7793181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06969" y="-17318"/>
                            <a:ext cx="3112582" cy="7793181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DA0768" w14:textId="77777777" w:rsidR="00381D40" w:rsidRDefault="00381D40" w:rsidP="00573FB3">
                              <w:pPr>
                                <w:jc w:val="both"/>
                                <w:rPr>
                                  <w:noProof/>
                                </w:rPr>
                              </w:pPr>
                              <w:bookmarkStart w:id="0" w:name="_Hlk97108130"/>
                            </w:p>
                            <w:p w14:paraId="5A8CEF8D" w14:textId="4E5BF6B2" w:rsidR="00381D40" w:rsidRDefault="00381D40" w:rsidP="00515D32">
                              <w:pPr>
                                <w:pStyle w:val="NoSpacing"/>
                                <w:rPr>
                                  <w:noProof/>
                                </w:rPr>
                              </w:pPr>
                              <w:r w:rsidRPr="00E825C8">
                                <w:rPr>
                                  <w:noProof/>
                                </w:rPr>
                                <w:drawing>
                                  <wp:inline distT="0" distB="0" distL="0" distR="0" wp14:anchorId="7805BC86" wp14:editId="20504F27">
                                    <wp:extent cx="826618" cy="621508"/>
                                    <wp:effectExtent l="0" t="0" r="0" b="7620"/>
                                    <wp:docPr id="7" name="Picture 7" descr="A picture containing icon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Picture 7" descr="A picture containing icon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42201" cy="6332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825C8">
                                <w:rPr>
                                  <w:noProof/>
                                </w:rPr>
                                <w:drawing>
                                  <wp:inline distT="0" distB="0" distL="0" distR="0" wp14:anchorId="55F299A9" wp14:editId="0817A18A">
                                    <wp:extent cx="731520" cy="620395"/>
                                    <wp:effectExtent l="0" t="0" r="0" b="8255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60604" cy="6450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t>Please “Be kind” to our staff.  A simple thank you, or a positive review could make the world of difference.</w:t>
                              </w:r>
                            </w:p>
                            <w:p w14:paraId="36F3C0A4" w14:textId="3DED7ACD" w:rsidR="00381D40" w:rsidRDefault="00381D40" w:rsidP="00515D32">
                              <w:pPr>
                                <w:pStyle w:val="NoSpacing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Email: </w:t>
                              </w:r>
                              <w:hyperlink r:id="rId7" w:history="1">
                                <w:r w:rsidRPr="00680918">
                                  <w:rPr>
                                    <w:rStyle w:val="Hyperlink"/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  <w:t>roccg.swallownestcarecoordinators@nhs.net</w:t>
                                </w:r>
                              </w:hyperlink>
                            </w:p>
                            <w:bookmarkEnd w:id="0"/>
                            <w:p w14:paraId="7FFF1A8C" w14:textId="73F2C0F9" w:rsidR="00381D40" w:rsidRPr="00037005" w:rsidRDefault="00381D40" w:rsidP="0003700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248C5">
                                <w:rPr>
                                  <w:noProof/>
                                </w:rPr>
                                <w:drawing>
                                  <wp:inline distT="0" distB="0" distL="0" distR="0" wp14:anchorId="4BE3202B" wp14:editId="22E2BD60">
                                    <wp:extent cx="2491061" cy="1360272"/>
                                    <wp:effectExtent l="0" t="0" r="508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95679" cy="13627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Start w:id="1" w:name="_Hlk97108023"/>
                              <w:r w:rsidRPr="00037005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  <w:t>Bright Sky</w:t>
                              </w:r>
                            </w:p>
                            <w:p w14:paraId="78AA62B8" w14:textId="66C36DBB" w:rsidR="00381D40" w:rsidRDefault="00381D40" w:rsidP="00037005">
                              <w:pPr>
                                <w:pStyle w:val="NormalWeb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23EAC11C" wp14:editId="2E8302CE">
                                    <wp:extent cx="695325" cy="695325"/>
                                    <wp:effectExtent l="0" t="0" r="9525" b="9525"/>
                                    <wp:docPr id="4" name="Picture 4" descr="BrightSk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BrightSk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695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lang w:val="en-US"/>
                                </w:rPr>
                                <w:t>Bright Sky is a free to download mobile app providing support and information for anyone who may be in an abusive relationship or those concerned about someone they know.</w:t>
                              </w:r>
                            </w:p>
                            <w:p w14:paraId="3B9A2268" w14:textId="77777777" w:rsidR="00381D40" w:rsidRDefault="00381D40" w:rsidP="00037005">
                              <w:pPr>
                                <w:pStyle w:val="NormalWeb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The app is also available to use in Polish, 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Punjabi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 xml:space="preserve"> and Urdu.</w:t>
                              </w:r>
                            </w:p>
                            <w:p w14:paraId="2326C979" w14:textId="77777777" w:rsidR="00381D40" w:rsidRDefault="00381D40" w:rsidP="00037005">
                              <w:pPr>
                                <w:pStyle w:val="NormalWeb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For more information, please see details and advice about using the app in your app store:</w:t>
                              </w:r>
                            </w:p>
                            <w:p w14:paraId="220BEAB2" w14:textId="77777777" w:rsidR="00381D40" w:rsidRDefault="00E006E3" w:rsidP="00037005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hyperlink r:id="rId10" w:tgtFrame="_blank" w:history="1">
                                <w:r w:rsidR="00381D40">
                                  <w:rPr>
                                    <w:rStyle w:val="Hyperlink"/>
                                    <w:lang w:val="en-US"/>
                                  </w:rPr>
                                  <w:t>Bright Sky in Apple Store</w:t>
                                </w:r>
                              </w:hyperlink>
                            </w:p>
                            <w:p w14:paraId="3E3769EF" w14:textId="77777777" w:rsidR="00381D40" w:rsidRDefault="00E006E3" w:rsidP="00037005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hyperlink r:id="rId11" w:tgtFrame="_blank" w:history="1">
                                <w:r w:rsidR="00381D40">
                                  <w:rPr>
                                    <w:rStyle w:val="Hyperlink"/>
                                    <w:lang w:val="en-US"/>
                                  </w:rPr>
                                  <w:t>Bright Sky in Google Play</w:t>
                                </w:r>
                              </w:hyperlink>
                            </w:p>
                            <w:p w14:paraId="6EE7C34C" w14:textId="77777777" w:rsidR="00381D40" w:rsidRDefault="00381D40" w:rsidP="00037005">
                              <w:pPr>
                                <w:pStyle w:val="NormalWeb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Further Bright Sky support is also available under our </w:t>
                              </w:r>
                              <w:hyperlink r:id="rId12" w:history="1">
                                <w:r>
                                  <w:rPr>
                                    <w:rStyle w:val="Hyperlink"/>
                                    <w:rFonts w:eastAsiaTheme="majorEastAsia"/>
                                    <w:lang w:val="en-US"/>
                                  </w:rPr>
                                  <w:t>Support Now</w:t>
                                </w:r>
                              </w:hyperlink>
                              <w:r>
                                <w:rPr>
                                  <w:lang w:val="en-US"/>
                                </w:rPr>
                                <w:t> section titled ‘</w:t>
                              </w:r>
                              <w:hyperlink r:id="rId13" w:history="1">
                                <w:r>
                                  <w:rPr>
                                    <w:rStyle w:val="Hyperlink"/>
                                    <w:rFonts w:eastAsiaTheme="majorEastAsia"/>
                                    <w:lang w:val="en-US"/>
                                  </w:rPr>
                                  <w:t>Finding calm amongst the chaos</w:t>
                                </w:r>
                              </w:hyperlink>
                              <w:r>
                                <w:rPr>
                                  <w:lang w:val="en-US"/>
                                </w:rPr>
                                <w:t>‘.</w:t>
                              </w:r>
                            </w:p>
                            <w:p w14:paraId="1B4232E5" w14:textId="4C3C33C5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7EAF25E1" w14:textId="4559A8E6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1BB158F2" w14:textId="7DAE0A23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18C7D2D5" w14:textId="44F0016E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4673C0D0" w14:textId="61B8BBF5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070FA263" w14:textId="7DD57785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01571511" w14:textId="04CFE873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37152AE4" w14:textId="421B4B1F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2C1DBA22" w14:textId="0B7A63FA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715A1514" w14:textId="27E7A75D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7D0C6170" w14:textId="5F0310E7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13AC5AA4" w14:textId="561E0E8F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5A215AA4" w14:textId="4C9F257C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106DF312" w14:textId="6512B807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1A2AD11E" w14:textId="77A526F0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15D3CA7D" w14:textId="790BD647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56285CD3" w14:textId="657DEE61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2B2EF660" w14:textId="43AE935F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1B587CD4" w14:textId="2CB99846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6713854D" w14:textId="72EDCCF0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27DBF798" w14:textId="3CB644FB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378124F4" w14:textId="70738153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1A354172" w14:textId="081C624C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43F3B3B5" w14:textId="77420622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3AF24F52" w14:textId="7CD9D820" w:rsidR="00381D40" w:rsidRDefault="00381D40" w:rsidP="00995067">
                              <w:pPr>
                                <w:pStyle w:val="NoSpacing"/>
                                <w:jc w:val="both"/>
                                <w:rPr>
                                  <w:lang w:eastAsia="en-GB"/>
                                </w:rPr>
                              </w:pPr>
                            </w:p>
                            <w:p w14:paraId="4C452D93" w14:textId="77777777" w:rsidR="00381D40" w:rsidRPr="00995067" w:rsidRDefault="00381D40" w:rsidP="00995067">
                              <w:pPr>
                                <w:pStyle w:val="NoSpacing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A70F84E" w14:textId="5281F313" w:rsidR="00381D40" w:rsidRDefault="00381D40" w:rsidP="00995067">
                              <w:pPr>
                                <w:jc w:val="both"/>
                              </w:pPr>
                            </w:p>
                            <w:bookmarkEnd w:id="1"/>
                            <w:p w14:paraId="5011592F" w14:textId="77777777" w:rsidR="00381D40" w:rsidRPr="002B147F" w:rsidRDefault="00381D40" w:rsidP="002B147F">
                              <w:pPr>
                                <w:pStyle w:val="NoSpacing"/>
                                <w:jc w:val="center"/>
                              </w:pPr>
                            </w:p>
                            <w:p w14:paraId="0294637C" w14:textId="77777777" w:rsidR="00381D40" w:rsidRPr="00F34296" w:rsidRDefault="00381D40" w:rsidP="008C75A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AA2D57C" w14:textId="77777777" w:rsidR="00381D40" w:rsidRPr="00572736" w:rsidRDefault="00381D40" w:rsidP="008C75AF">
                              <w:pPr>
                                <w:pStyle w:val="NoSpacing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720"/>
                                </w:tabs>
                                <w:ind w:left="4678"/>
                                <w:jc w:val="both"/>
                              </w:pPr>
                              <w:r w:rsidRPr="00572736">
                                <w:t>If you live in Sheffield, Rotherham, Doncaster, Barnsley, or Bassetlaw</w:t>
                              </w:r>
                              <w:r>
                                <w:t>.</w:t>
                              </w:r>
                            </w:p>
                            <w:p w14:paraId="33E4E70A" w14:textId="77777777" w:rsidR="00381D40" w:rsidRDefault="00381D40" w:rsidP="008C75AF">
                              <w:pPr>
                                <w:pStyle w:val="NoSpacing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720"/>
                                </w:tabs>
                                <w:ind w:left="4678"/>
                                <w:jc w:val="both"/>
                              </w:pPr>
                              <w:r>
                                <w:t>If you are aged 18 and over.</w:t>
                              </w:r>
                            </w:p>
                            <w:p w14:paraId="6F80412C" w14:textId="77777777" w:rsidR="00381D40" w:rsidRDefault="00381D40" w:rsidP="008C75AF">
                              <w:pPr>
                                <w:pStyle w:val="NoSpacing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</w:tabs>
                                <w:ind w:left="4678"/>
                                <w:jc w:val="both"/>
                              </w:pPr>
                              <w:r>
                                <w:t>If you have a physical and/or mental health condition.</w:t>
                              </w:r>
                            </w:p>
                            <w:p w14:paraId="26512D52" w14:textId="77777777" w:rsidR="00381D40" w:rsidRDefault="00381D40" w:rsidP="008C75AF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clear" w:pos="720"/>
                                </w:tabs>
                                <w:ind w:left="4678"/>
                                <w:jc w:val="both"/>
                              </w:pPr>
                              <w:r>
                                <w:t>If you are unemployed and looking for work.</w:t>
                              </w:r>
                            </w:p>
                            <w:p w14:paraId="134471D7" w14:textId="77777777" w:rsidR="00381D40" w:rsidRDefault="00381D40" w:rsidP="008C75AF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clear" w:pos="720"/>
                                </w:tabs>
                                <w:ind w:left="4678"/>
                                <w:jc w:val="both"/>
                              </w:pPr>
                              <w:r>
                                <w:t>If you are working and want support to continue working.</w:t>
                              </w:r>
                            </w:p>
                            <w:p w14:paraId="43D010C8" w14:textId="77777777" w:rsidR="00381D40" w:rsidRDefault="00381D40" w:rsidP="008C75AF">
                              <w:pPr>
                                <w:pStyle w:val="NoSpacing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clear" w:pos="720"/>
                                </w:tabs>
                                <w:ind w:left="4678"/>
                                <w:jc w:val="both"/>
                              </w:pPr>
                              <w:r>
                                <w:t>If you are off work sick and want to return to work.</w:t>
                              </w:r>
                            </w:p>
                            <w:p w14:paraId="6A47AC1D" w14:textId="77777777" w:rsidR="00381D40" w:rsidRPr="008C75AF" w:rsidRDefault="00381D40" w:rsidP="008C75AF"/>
                            <w:p w14:paraId="64FE30DF" w14:textId="77777777" w:rsidR="00381D40" w:rsidRPr="00572736" w:rsidRDefault="00381D40" w:rsidP="00FA442F">
                              <w:pPr>
                                <w:pStyle w:val="NoSpacing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720"/>
                                </w:tabs>
                                <w:ind w:left="4678"/>
                                <w:jc w:val="both"/>
                              </w:pPr>
                              <w:r w:rsidRPr="00572736">
                                <w:t>If you live in Sheffield, Rotherham, Doncaster, Barnsley, or Bassetlaw</w:t>
                              </w:r>
                              <w:r>
                                <w:t>.</w:t>
                              </w:r>
                            </w:p>
                            <w:p w14:paraId="06A5C484" w14:textId="77777777" w:rsidR="00381D40" w:rsidRDefault="00381D40" w:rsidP="00FA442F">
                              <w:pPr>
                                <w:pStyle w:val="NoSpacing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720"/>
                                </w:tabs>
                                <w:ind w:left="4678"/>
                                <w:jc w:val="both"/>
                              </w:pPr>
                              <w:r>
                                <w:t>If you are aged 18 and over.</w:t>
                              </w:r>
                            </w:p>
                            <w:p w14:paraId="2070A5D7" w14:textId="77777777" w:rsidR="00381D40" w:rsidRDefault="00381D40" w:rsidP="00FA442F">
                              <w:pPr>
                                <w:pStyle w:val="NoSpacing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</w:tabs>
                                <w:ind w:left="4678"/>
                                <w:jc w:val="both"/>
                              </w:pPr>
                              <w:r>
                                <w:t>If you have a physical and/or mental health condition.</w:t>
                              </w:r>
                            </w:p>
                            <w:p w14:paraId="1C96F130" w14:textId="77777777" w:rsidR="00381D40" w:rsidRDefault="00381D40" w:rsidP="00FA442F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clear" w:pos="720"/>
                                </w:tabs>
                                <w:ind w:left="4678"/>
                                <w:jc w:val="both"/>
                              </w:pPr>
                              <w:r>
                                <w:t>If you are unemployed and looking for work.</w:t>
                              </w:r>
                            </w:p>
                            <w:p w14:paraId="65AF8E3C" w14:textId="77777777" w:rsidR="00381D40" w:rsidRDefault="00381D40" w:rsidP="00FA442F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clear" w:pos="720"/>
                                </w:tabs>
                                <w:ind w:left="4678"/>
                                <w:jc w:val="both"/>
                              </w:pPr>
                              <w:r>
                                <w:t>If you are working and want support to continue working.</w:t>
                              </w:r>
                            </w:p>
                            <w:p w14:paraId="1AF07ECC" w14:textId="77777777" w:rsidR="00381D40" w:rsidRDefault="00381D40" w:rsidP="00FA442F">
                              <w:pPr>
                                <w:pStyle w:val="NoSpacing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clear" w:pos="720"/>
                                </w:tabs>
                                <w:ind w:left="4678"/>
                                <w:jc w:val="both"/>
                              </w:pPr>
                              <w:r>
                                <w:t>If you are off work sick and want to return to work.</w:t>
                              </w:r>
                            </w:p>
                            <w:p w14:paraId="173D1A46" w14:textId="77777777" w:rsidR="00381D40" w:rsidRPr="00E40481" w:rsidRDefault="00381D40" w:rsidP="00FA442F">
                              <w:pPr>
                                <w:shd w:val="clear" w:color="auto" w:fill="FFFFFF" w:themeFill="background1"/>
                                <w:jc w:val="both"/>
                                <w:rPr>
                                  <w:rFonts w:ascii="Arial Narrow" w:hAnsi="Arial Narrow" w:cs="Cavolini"/>
                                </w:rPr>
                              </w:pPr>
                            </w:p>
                            <w:p w14:paraId="70F7E938" w14:textId="77777777" w:rsidR="00381D40" w:rsidRPr="00E8759B" w:rsidRDefault="00381D40" w:rsidP="00E8759B">
                              <w:pPr>
                                <w:pStyle w:val="NoSpacing"/>
                                <w:ind w:firstLine="720"/>
                                <w:jc w:val="both"/>
                                <w:rPr>
                                  <w:rFonts w:ascii="Arial Narrow" w:hAnsi="Arial Narrow" w:cs="Arial"/>
                                  <w:bCs/>
                                  <w:color w:val="92278F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6E5B04D" w14:textId="14A956A9" w:rsidR="00381D40" w:rsidRDefault="00381D40" w:rsidP="00573FB3">
                              <w:pPr>
                                <w:jc w:val="both"/>
                                <w:rPr>
                                  <w:rFonts w:ascii="Cavolini" w:hAnsi="Cavolini" w:cs="Cavolini"/>
                                </w:rPr>
                              </w:pPr>
                            </w:p>
                            <w:p w14:paraId="2904E88C" w14:textId="77777777" w:rsidR="00381D40" w:rsidRPr="0044622D" w:rsidRDefault="00381D40" w:rsidP="00573FB3">
                              <w:pPr>
                                <w:jc w:val="both"/>
                                <w:rPr>
                                  <w:rFonts w:ascii="Cavolini" w:hAnsi="Cavolini" w:cs="Cavolini"/>
                                  <w:color w:val="00B0F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1" y="-1"/>
                            <a:ext cx="106969" cy="777586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245458"/>
                            <a:ext cx="2466504" cy="457981"/>
                          </a:xfrm>
                          <a:prstGeom prst="homePlat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4143D9" w14:textId="11914F5F" w:rsidR="00381D40" w:rsidRPr="00FA442F" w:rsidRDefault="00381D40">
                              <w:pPr>
                                <w:pStyle w:val="NoSpacing"/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442F"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Monthly Newsletter </w:t>
                              </w:r>
                            </w:p>
                            <w:p w14:paraId="2EF472F9" w14:textId="6D93FBE0" w:rsidR="00381D40" w:rsidRPr="00FA442F" w:rsidRDefault="00381D40">
                              <w:pPr>
                                <w:pStyle w:val="NoSpacing"/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June</w:t>
                              </w:r>
                              <w:r w:rsidRPr="00FA442F"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CB0B0" id="Group 50" o:spid="_x0000_s1026" style="position:absolute;left:0;text-align:left;margin-left:39pt;margin-top:0;width:233.25pt;height:778.5pt;z-index:251659264;mso-wrap-distance-left:18pt;mso-wrap-distance-right:18pt;mso-position-horizontal-relative:page;mso-position-vertical:top;mso-position-vertical-relative:margin" coordorigin=",-173" coordsize="32195,77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6+lgQAAMUPAAAOAAAAZHJzL2Uyb0RvYy54bWzsV11v2zYUfR+w/0DovbElW7IlRCmydA4G&#10;ZG3QZOgzTVEfGEVqJB07/fW7/FJs1ymytMOAbXlwqMvLy8tzec6Vzt/ueoYeqFSd4GUUn00jRDkR&#10;VcebMvrtfvVmGSGlMa8wE5yW0SNV0duLH3843w4FTUQrWEUlgiBcFduhjFqth2IyUaSlPVZnYqAc&#10;Jmshe6zhUTaTSuItRO/ZJJlOs8lWyGqQglClwPrOTUYXNn5dU6I/1LWiGrEygty0/ZX2d21+Jxfn&#10;uGgkHtqO+DTwK7Loccdh0zHUO6wx2sjui1B9R6RQotZnRPQTUdcdofYMcJp4enSaayk2gz1LU2yb&#10;YYQJoD3C6dVhyfuHW4m6qoxSgIfjHmpkt0XwDOBsh6YAn2s53A230hsa92TOu6tlb/7DSdDOwvo4&#10;wkp3GhEwJnmWJIs0QgTm8uUyy11sXJAWqvO07k28mMVLVxPS/uyXz5I4T9PYLV8scnCJjc8k7D4x&#10;SY45bQe4SeoJLPVtYN21eKC2BsoAEcCCdBxY9+aUP4kdggwtPNbNgIX0DuxAimBXYDyBWTzN8iyP&#10;EICzD0BAbxbHSbpMnj8+Lgap9DUVPTKDMpJw6+1lxA83Sjukgou/o9WqY8yOFbi4ARoEYDW1Ky3/&#10;6BWT6AEDc5hOrFl3XDtLPoU/VymF9a+i8mbgpDezTT+aY2O2dijaGNuWsFH7u8fG76spqBZX1G+2&#10;9EEh5l4OT5vhYj+JPLifzAGMTcBiwLpF5qeMSCcJM/XHRQ2Q3YuPAK4Rk9QmagTFj0BUfPYIlMUP&#10;PfgQyh1W4hF5xtG2jLIZcMFE58KUxPkzbizUypevoLnV7v7YkX5k1Pgw/pHWQF9LPWMYwXUQYUIo&#10;14Eu1tt4maOMCyHV2XNFd/l496ekxrUnS3W4qTsGrLAbC67HxX3HhTy1c/V7yLh2/gDe3rHNUO/W&#10;O0jODNeiegS2SeHEXQ1k1QEPbrDSt1iCmoOwQYfSH+CnZgJAF34UoVbIz6fsxh90A2YjtIXuUEbq&#10;jw2WNELsFw4siZfJcmn6iX3K4/kcbi2SB3Prgye+6a8E3BsQDsjQDs0KzcKwlqL/BM3s0uwMU5gT&#10;2L+MdBheaXiCCWiGhF5e2jE0EbinN/xuICa0gdgw/X73CcvBy4EGJXkvgo7h4kgVnK9ZycXlRou6&#10;s5LxhKwHHzTV4f33iyuInRNXQzbMG0bRLIgoaPDYiQIlQiMY2xCAbNXUCVRQ0iC0pg0tFot0mc2N&#10;w9hH/rKQKsG6kc9HzNO7xAc/8HLUPia7u922Pezd8wN6OwE+2iQwzVRvTxidIrmjjSvsQZ9RgFMk&#10;DLH/GQlgo2g9KwEv5f3XeGyZG2g8TxfJyGI/40jsZ17NYaLlf4/Fs8DiW2hBuBEcWbqZC/4iEkMp&#10;gKjJPJ2n/p0wEDmZZ1k6nbtXIqhNfvRC+AWRW9HTW4a1a+RHAmjenCyBDtgsm/X4+rNa5fC+8z+d&#10;PQKv6OgvoLPp6PZDZHxf/h4En2XpIoOb5Br1yO7Qvx29wfxvobb9FoJvRav2/rvWfIzuP8N4/+v7&#10;4k8AAAD//wMAUEsDBBQABgAIAAAAIQDFbTTr3wAAAAgBAAAPAAAAZHJzL2Rvd25yZXYueG1sTI9B&#10;S8NAEIXvgv9hGcGb3US7tsRsSinqqQhtBfG2zU6T0OxsyG6T9N87nvQy8HiPN9/LV5NrxYB9aDxp&#10;SGcJCKTS24YqDZ+Ht4cliBANWdN6Qg1XDLAqbm9yk1k/0g6HfawEl1DIjIY6xi6TMpQ1OhNmvkNi&#10;7+R7ZyLLvpK2NyOXu1Y+JsmzdKYh/lCbDjc1luf9xWl4H824fkpfh+35tLl+H9TH1zZFre/vpvUL&#10;iIhT/AvDLz6jQ8FMR38hG0SrYbHkKVEDX3bVfK5AHDmm1CIBWeTy/4DiBwAA//8DAFBLAQItABQA&#10;BgAIAAAAIQC2gziS/gAAAOEBAAATAAAAAAAAAAAAAAAAAAAAAABbQ29udGVudF9UeXBlc10ueG1s&#10;UEsBAi0AFAAGAAgAAAAhADj9If/WAAAAlAEAAAsAAAAAAAAAAAAAAAAALwEAAF9yZWxzLy5yZWxz&#10;UEsBAi0AFAAGAAgAAAAhAJmS3r6WBAAAxQ8AAA4AAAAAAAAAAAAAAAAALgIAAGRycy9lMm9Eb2Mu&#10;eG1sUEsBAi0AFAAGAAgAAAAhAMVtNOvfAAAACAEAAA8AAAAAAAAAAAAAAAAA8AYAAGRycy9kb3du&#10;cmV2LnhtbFBLBQYAAAAABAAEAPMAAAD8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069;top:-173;width:31126;height:77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ce7ed [2899]" stroked="f" strokeweight=".5pt">
                  <v:fill color2="#e5dee6 [3139]" rotate="t" focusposition=".5,.5" focussize="-.5,-.5" focus="100%" type="gradientRadial"/>
                  <v:textbox inset="14.4pt,1in,14.4pt,14.4pt">
                    <w:txbxContent>
                      <w:p w14:paraId="53DA0768" w14:textId="77777777" w:rsidR="00381D40" w:rsidRDefault="00381D40" w:rsidP="00573FB3">
                        <w:pPr>
                          <w:jc w:val="both"/>
                          <w:rPr>
                            <w:noProof/>
                          </w:rPr>
                        </w:pPr>
                        <w:bookmarkStart w:id="2" w:name="_Hlk97108130"/>
                      </w:p>
                      <w:p w14:paraId="5A8CEF8D" w14:textId="4E5BF6B2" w:rsidR="00381D40" w:rsidRDefault="00381D40" w:rsidP="00515D32">
                        <w:pPr>
                          <w:pStyle w:val="NoSpacing"/>
                          <w:rPr>
                            <w:noProof/>
                          </w:rPr>
                        </w:pPr>
                        <w:r w:rsidRPr="00E825C8">
                          <w:rPr>
                            <w:noProof/>
                          </w:rPr>
                          <w:drawing>
                            <wp:inline distT="0" distB="0" distL="0" distR="0" wp14:anchorId="7805BC86" wp14:editId="20504F27">
                              <wp:extent cx="826618" cy="621508"/>
                              <wp:effectExtent l="0" t="0" r="0" b="7620"/>
                              <wp:docPr id="7" name="Picture 7" descr="A picture containing ico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icture 7" descr="A picture containing icon&#10;&#10;Description automatically generated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2201" cy="6332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825C8">
                          <w:rPr>
                            <w:noProof/>
                          </w:rPr>
                          <w:drawing>
                            <wp:inline distT="0" distB="0" distL="0" distR="0" wp14:anchorId="55F299A9" wp14:editId="0817A18A">
                              <wp:extent cx="731520" cy="620395"/>
                              <wp:effectExtent l="0" t="0" r="0" b="8255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0604" cy="64506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t>Please “Be kind” to our staff.  A simple thank you, or a positive review could make the world of difference.</w:t>
                        </w:r>
                      </w:p>
                      <w:p w14:paraId="36F3C0A4" w14:textId="3DED7ACD" w:rsidR="00381D40" w:rsidRDefault="00381D40" w:rsidP="00515D32">
                        <w:pPr>
                          <w:pStyle w:val="NoSpacing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Email: </w:t>
                        </w:r>
                        <w:hyperlink r:id="rId14" w:history="1">
                          <w:r w:rsidRPr="00680918">
                            <w:rPr>
                              <w:rStyle w:val="Hyperlink"/>
                              <w:rFonts w:ascii="Arial Narrow" w:hAnsi="Arial Narrow" w:cs="Arial"/>
                              <w:sz w:val="20"/>
                              <w:szCs w:val="20"/>
                            </w:rPr>
                            <w:t>roccg.swallownestcarecoordinators@nhs.net</w:t>
                          </w:r>
                        </w:hyperlink>
                      </w:p>
                      <w:bookmarkEnd w:id="2"/>
                      <w:p w14:paraId="7FFF1A8C" w14:textId="73F2C0F9" w:rsidR="00381D40" w:rsidRPr="00037005" w:rsidRDefault="00381D40" w:rsidP="0003700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248C5">
                          <w:rPr>
                            <w:noProof/>
                          </w:rPr>
                          <w:drawing>
                            <wp:inline distT="0" distB="0" distL="0" distR="0" wp14:anchorId="4BE3202B" wp14:editId="22E2BD60">
                              <wp:extent cx="2491061" cy="1360272"/>
                              <wp:effectExtent l="0" t="0" r="508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95679" cy="13627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3" w:name="_Hlk97108023"/>
                        <w:r w:rsidRPr="00037005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Bright Sky</w:t>
                        </w:r>
                      </w:p>
                      <w:p w14:paraId="78AA62B8" w14:textId="66C36DBB" w:rsidR="00381D40" w:rsidRDefault="00381D40" w:rsidP="00037005">
                        <w:pPr>
                          <w:pStyle w:val="NormalWeb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23EAC11C" wp14:editId="2E8302CE">
                              <wp:extent cx="695325" cy="695325"/>
                              <wp:effectExtent l="0" t="0" r="9525" b="9525"/>
                              <wp:docPr id="4" name="Picture 4" descr="BrightSk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BrightSk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lang w:val="en-US"/>
                          </w:rPr>
                          <w:t>Bright Sky is a free to download mobile app providing support and information for anyone who may be in an abusive relationship or those concerned about someone they know.</w:t>
                        </w:r>
                      </w:p>
                      <w:p w14:paraId="3B9A2268" w14:textId="77777777" w:rsidR="00381D40" w:rsidRDefault="00381D40" w:rsidP="00037005">
                        <w:pPr>
                          <w:pStyle w:val="NormalWeb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The app is also available to use in Polish, </w:t>
                        </w:r>
                        <w:proofErr w:type="gramStart"/>
                        <w:r>
                          <w:rPr>
                            <w:lang w:val="en-US"/>
                          </w:rPr>
                          <w:t>Punjabi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and Urdu.</w:t>
                        </w:r>
                      </w:p>
                      <w:p w14:paraId="2326C979" w14:textId="77777777" w:rsidR="00381D40" w:rsidRDefault="00381D40" w:rsidP="00037005">
                        <w:pPr>
                          <w:pStyle w:val="NormalWeb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For more information, please see details and advice about using the app in your app store:</w:t>
                        </w:r>
                      </w:p>
                      <w:p w14:paraId="220BEAB2" w14:textId="77777777" w:rsidR="00381D40" w:rsidRDefault="00E006E3" w:rsidP="00037005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lang w:val="en-US"/>
                          </w:rPr>
                        </w:pPr>
                        <w:hyperlink r:id="rId15" w:tgtFrame="_blank" w:history="1">
                          <w:r w:rsidR="00381D40">
                            <w:rPr>
                              <w:rStyle w:val="Hyperlink"/>
                              <w:lang w:val="en-US"/>
                            </w:rPr>
                            <w:t>Bright Sky in Apple Store</w:t>
                          </w:r>
                        </w:hyperlink>
                      </w:p>
                      <w:p w14:paraId="3E3769EF" w14:textId="77777777" w:rsidR="00381D40" w:rsidRDefault="00E006E3" w:rsidP="00037005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lang w:val="en-US"/>
                          </w:rPr>
                        </w:pPr>
                        <w:hyperlink r:id="rId16" w:tgtFrame="_blank" w:history="1">
                          <w:r w:rsidR="00381D40">
                            <w:rPr>
                              <w:rStyle w:val="Hyperlink"/>
                              <w:lang w:val="en-US"/>
                            </w:rPr>
                            <w:t>Bright Sky in Google Play</w:t>
                          </w:r>
                        </w:hyperlink>
                      </w:p>
                      <w:p w14:paraId="6EE7C34C" w14:textId="77777777" w:rsidR="00381D40" w:rsidRDefault="00381D40" w:rsidP="00037005">
                        <w:pPr>
                          <w:pStyle w:val="NormalWeb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Further Bright Sky support is also available under our </w:t>
                        </w:r>
                        <w:hyperlink r:id="rId17" w:history="1">
                          <w:r>
                            <w:rPr>
                              <w:rStyle w:val="Hyperlink"/>
                              <w:rFonts w:eastAsiaTheme="majorEastAsia"/>
                              <w:lang w:val="en-US"/>
                            </w:rPr>
                            <w:t>Support Now</w:t>
                          </w:r>
                        </w:hyperlink>
                        <w:r>
                          <w:rPr>
                            <w:lang w:val="en-US"/>
                          </w:rPr>
                          <w:t> section titled ‘</w:t>
                        </w:r>
                        <w:hyperlink r:id="rId18" w:history="1">
                          <w:r>
                            <w:rPr>
                              <w:rStyle w:val="Hyperlink"/>
                              <w:rFonts w:eastAsiaTheme="majorEastAsia"/>
                              <w:lang w:val="en-US"/>
                            </w:rPr>
                            <w:t>Finding calm amongst the chaos</w:t>
                          </w:r>
                        </w:hyperlink>
                        <w:r>
                          <w:rPr>
                            <w:lang w:val="en-US"/>
                          </w:rPr>
                          <w:t>‘.</w:t>
                        </w:r>
                      </w:p>
                      <w:p w14:paraId="1B4232E5" w14:textId="4C3C33C5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7EAF25E1" w14:textId="4559A8E6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1BB158F2" w14:textId="7DAE0A23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18C7D2D5" w14:textId="44F0016E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4673C0D0" w14:textId="61B8BBF5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070FA263" w14:textId="7DD57785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01571511" w14:textId="04CFE873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37152AE4" w14:textId="421B4B1F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2C1DBA22" w14:textId="0B7A63FA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715A1514" w14:textId="27E7A75D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7D0C6170" w14:textId="5F0310E7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13AC5AA4" w14:textId="561E0E8F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5A215AA4" w14:textId="4C9F257C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106DF312" w14:textId="6512B807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1A2AD11E" w14:textId="77A526F0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15D3CA7D" w14:textId="790BD647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56285CD3" w14:textId="657DEE61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2B2EF660" w14:textId="43AE935F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1B587CD4" w14:textId="2CB99846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6713854D" w14:textId="72EDCCF0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27DBF798" w14:textId="3CB644FB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378124F4" w14:textId="70738153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1A354172" w14:textId="081C624C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43F3B3B5" w14:textId="77420622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3AF24F52" w14:textId="7CD9D820" w:rsidR="00381D40" w:rsidRDefault="00381D40" w:rsidP="00995067">
                        <w:pPr>
                          <w:pStyle w:val="NoSpacing"/>
                          <w:jc w:val="both"/>
                          <w:rPr>
                            <w:lang w:eastAsia="en-GB"/>
                          </w:rPr>
                        </w:pPr>
                      </w:p>
                      <w:p w14:paraId="4C452D93" w14:textId="77777777" w:rsidR="00381D40" w:rsidRPr="00995067" w:rsidRDefault="00381D40" w:rsidP="00995067">
                        <w:pPr>
                          <w:pStyle w:val="NoSpacing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4A70F84E" w14:textId="5281F313" w:rsidR="00381D40" w:rsidRDefault="00381D40" w:rsidP="00995067">
                        <w:pPr>
                          <w:jc w:val="both"/>
                        </w:pPr>
                      </w:p>
                      <w:bookmarkEnd w:id="3"/>
                      <w:p w14:paraId="5011592F" w14:textId="77777777" w:rsidR="00381D40" w:rsidRPr="002B147F" w:rsidRDefault="00381D40" w:rsidP="002B147F">
                        <w:pPr>
                          <w:pStyle w:val="NoSpacing"/>
                          <w:jc w:val="center"/>
                        </w:pPr>
                      </w:p>
                      <w:p w14:paraId="0294637C" w14:textId="77777777" w:rsidR="00381D40" w:rsidRPr="00F34296" w:rsidRDefault="00381D40" w:rsidP="008C75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AA2D57C" w14:textId="77777777" w:rsidR="00381D40" w:rsidRPr="00572736" w:rsidRDefault="00381D40" w:rsidP="008C75AF">
                        <w:pPr>
                          <w:pStyle w:val="NoSpacing"/>
                          <w:numPr>
                            <w:ilvl w:val="0"/>
                            <w:numId w:val="10"/>
                          </w:numPr>
                          <w:tabs>
                            <w:tab w:val="clear" w:pos="720"/>
                          </w:tabs>
                          <w:ind w:left="4678"/>
                          <w:jc w:val="both"/>
                        </w:pPr>
                        <w:r w:rsidRPr="00572736">
                          <w:t>If you live in Sheffield, Rotherham, Doncaster, Barnsley, or Bassetlaw</w:t>
                        </w:r>
                        <w:r>
                          <w:t>.</w:t>
                        </w:r>
                      </w:p>
                      <w:p w14:paraId="33E4E70A" w14:textId="77777777" w:rsidR="00381D40" w:rsidRDefault="00381D40" w:rsidP="008C75AF">
                        <w:pPr>
                          <w:pStyle w:val="NoSpacing"/>
                          <w:numPr>
                            <w:ilvl w:val="0"/>
                            <w:numId w:val="10"/>
                          </w:numPr>
                          <w:tabs>
                            <w:tab w:val="clear" w:pos="720"/>
                          </w:tabs>
                          <w:ind w:left="4678"/>
                          <w:jc w:val="both"/>
                        </w:pPr>
                        <w:r>
                          <w:t>If you are aged 18 and over.</w:t>
                        </w:r>
                      </w:p>
                      <w:p w14:paraId="6F80412C" w14:textId="77777777" w:rsidR="00381D40" w:rsidRDefault="00381D40" w:rsidP="008C75AF">
                        <w:pPr>
                          <w:pStyle w:val="NoSpacing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</w:tabs>
                          <w:ind w:left="4678"/>
                          <w:jc w:val="both"/>
                        </w:pPr>
                        <w:r>
                          <w:t>If you have a physical and/or mental health condition.</w:t>
                        </w:r>
                      </w:p>
                      <w:p w14:paraId="26512D52" w14:textId="77777777" w:rsidR="00381D40" w:rsidRDefault="00381D40" w:rsidP="008C75AF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tabs>
                            <w:tab w:val="clear" w:pos="720"/>
                          </w:tabs>
                          <w:ind w:left="4678"/>
                          <w:jc w:val="both"/>
                        </w:pPr>
                        <w:r>
                          <w:t>If you are unemployed and looking for work.</w:t>
                        </w:r>
                      </w:p>
                      <w:p w14:paraId="134471D7" w14:textId="77777777" w:rsidR="00381D40" w:rsidRDefault="00381D40" w:rsidP="008C75AF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tabs>
                            <w:tab w:val="clear" w:pos="720"/>
                          </w:tabs>
                          <w:ind w:left="4678"/>
                          <w:jc w:val="both"/>
                        </w:pPr>
                        <w:r>
                          <w:t>If you are working and want support to continue working.</w:t>
                        </w:r>
                      </w:p>
                      <w:p w14:paraId="43D010C8" w14:textId="77777777" w:rsidR="00381D40" w:rsidRDefault="00381D40" w:rsidP="008C75AF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tabs>
                            <w:tab w:val="clear" w:pos="720"/>
                          </w:tabs>
                          <w:ind w:left="4678"/>
                          <w:jc w:val="both"/>
                        </w:pPr>
                        <w:r>
                          <w:t>If you are off work sick and want to return to work.</w:t>
                        </w:r>
                      </w:p>
                      <w:p w14:paraId="6A47AC1D" w14:textId="77777777" w:rsidR="00381D40" w:rsidRPr="008C75AF" w:rsidRDefault="00381D40" w:rsidP="008C75AF"/>
                      <w:p w14:paraId="64FE30DF" w14:textId="77777777" w:rsidR="00381D40" w:rsidRPr="00572736" w:rsidRDefault="00381D40" w:rsidP="00FA442F">
                        <w:pPr>
                          <w:pStyle w:val="NoSpacing"/>
                          <w:numPr>
                            <w:ilvl w:val="0"/>
                            <w:numId w:val="10"/>
                          </w:numPr>
                          <w:tabs>
                            <w:tab w:val="clear" w:pos="720"/>
                          </w:tabs>
                          <w:ind w:left="4678"/>
                          <w:jc w:val="both"/>
                        </w:pPr>
                        <w:r w:rsidRPr="00572736">
                          <w:t>If you live in Sheffield, Rotherham, Doncaster, Barnsley, or Bassetlaw</w:t>
                        </w:r>
                        <w:r>
                          <w:t>.</w:t>
                        </w:r>
                      </w:p>
                      <w:p w14:paraId="06A5C484" w14:textId="77777777" w:rsidR="00381D40" w:rsidRDefault="00381D40" w:rsidP="00FA442F">
                        <w:pPr>
                          <w:pStyle w:val="NoSpacing"/>
                          <w:numPr>
                            <w:ilvl w:val="0"/>
                            <w:numId w:val="10"/>
                          </w:numPr>
                          <w:tabs>
                            <w:tab w:val="clear" w:pos="720"/>
                          </w:tabs>
                          <w:ind w:left="4678"/>
                          <w:jc w:val="both"/>
                        </w:pPr>
                        <w:r>
                          <w:t>If you are aged 18 and over.</w:t>
                        </w:r>
                      </w:p>
                      <w:p w14:paraId="2070A5D7" w14:textId="77777777" w:rsidR="00381D40" w:rsidRDefault="00381D40" w:rsidP="00FA442F">
                        <w:pPr>
                          <w:pStyle w:val="NoSpacing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</w:tabs>
                          <w:ind w:left="4678"/>
                          <w:jc w:val="both"/>
                        </w:pPr>
                        <w:r>
                          <w:t>If you have a physical and/or mental health condition.</w:t>
                        </w:r>
                      </w:p>
                      <w:p w14:paraId="1C96F130" w14:textId="77777777" w:rsidR="00381D40" w:rsidRDefault="00381D40" w:rsidP="00FA442F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tabs>
                            <w:tab w:val="clear" w:pos="720"/>
                          </w:tabs>
                          <w:ind w:left="4678"/>
                          <w:jc w:val="both"/>
                        </w:pPr>
                        <w:r>
                          <w:t>If you are unemployed and looking for work.</w:t>
                        </w:r>
                      </w:p>
                      <w:p w14:paraId="65AF8E3C" w14:textId="77777777" w:rsidR="00381D40" w:rsidRDefault="00381D40" w:rsidP="00FA442F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tabs>
                            <w:tab w:val="clear" w:pos="720"/>
                          </w:tabs>
                          <w:ind w:left="4678"/>
                          <w:jc w:val="both"/>
                        </w:pPr>
                        <w:r>
                          <w:t>If you are working and want support to continue working.</w:t>
                        </w:r>
                      </w:p>
                      <w:p w14:paraId="1AF07ECC" w14:textId="77777777" w:rsidR="00381D40" w:rsidRDefault="00381D40" w:rsidP="00FA442F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tabs>
                            <w:tab w:val="clear" w:pos="720"/>
                          </w:tabs>
                          <w:ind w:left="4678"/>
                          <w:jc w:val="both"/>
                        </w:pPr>
                        <w:r>
                          <w:t>If you are off work sick and want to return to work.</w:t>
                        </w:r>
                      </w:p>
                      <w:p w14:paraId="173D1A46" w14:textId="77777777" w:rsidR="00381D40" w:rsidRPr="00E40481" w:rsidRDefault="00381D40" w:rsidP="00FA442F">
                        <w:pPr>
                          <w:shd w:val="clear" w:color="auto" w:fill="FFFFFF" w:themeFill="background1"/>
                          <w:jc w:val="both"/>
                          <w:rPr>
                            <w:rFonts w:ascii="Arial Narrow" w:hAnsi="Arial Narrow" w:cs="Cavolini"/>
                          </w:rPr>
                        </w:pPr>
                      </w:p>
                      <w:p w14:paraId="70F7E938" w14:textId="77777777" w:rsidR="00381D40" w:rsidRPr="00E8759B" w:rsidRDefault="00381D40" w:rsidP="00E8759B">
                        <w:pPr>
                          <w:pStyle w:val="NoSpacing"/>
                          <w:ind w:firstLine="720"/>
                          <w:jc w:val="both"/>
                          <w:rPr>
                            <w:rFonts w:ascii="Arial Narrow" w:hAnsi="Arial Narrow" w:cs="Arial"/>
                            <w:bCs/>
                            <w:color w:val="92278F" w:themeColor="accen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6E5B04D" w14:textId="14A956A9" w:rsidR="00381D40" w:rsidRDefault="00381D40" w:rsidP="00573FB3">
                        <w:pPr>
                          <w:jc w:val="both"/>
                          <w:rPr>
                            <w:rFonts w:ascii="Cavolini" w:hAnsi="Cavolini" w:cs="Cavolini"/>
                          </w:rPr>
                        </w:pPr>
                      </w:p>
                      <w:p w14:paraId="2904E88C" w14:textId="77777777" w:rsidR="00381D40" w:rsidRPr="0044622D" w:rsidRDefault="00381D40" w:rsidP="00573FB3">
                        <w:pPr>
                          <w:jc w:val="both"/>
                          <w:rPr>
                            <w:rFonts w:ascii="Cavolini" w:hAnsi="Cavolini" w:cs="Cavolini"/>
                            <w:color w:val="00B0F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_x0000_s1028" style="position:absolute;width:1069;height:77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632e62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2454;width:24665;height:4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aCxAAAANsAAAAPAAAAZHJzL2Rvd25yZXYueG1sRI9BawIx&#10;FITvBf9DeIXealal0m6NolKh4Elttb09Ns/N4uZlSaK7/nsjFHocZuYbZjLrbC0u5EPlWMGgn4Eg&#10;LpyuuFTwtVs9v4IIEVlj7ZgUXCnAbNp7mGCuXcsbumxjKRKEQ44KTIxNLmUoDFkMfdcQJ+/ovMWY&#10;pC+l9tgmuK3lMMvG0mLFacFgQ0tDxWl7tgra9c/uezii38X+48gD82YOS2+Uenrs5u8gInXxP/zX&#10;/tQKXkZw/5J+gJzeAAAA//8DAFBLAQItABQABgAIAAAAIQDb4fbL7gAAAIUBAAATAAAAAAAAAAAA&#10;AAAAAAAAAABbQ29udGVudF9UeXBlc10ueG1sUEsBAi0AFAAGAAgAAAAhAFr0LFu/AAAAFQEAAAsA&#10;AAAAAAAAAAAAAAAAHwEAAF9yZWxzLy5yZWxzUEsBAi0AFAAGAAgAAAAhANo3doLEAAAA2wAAAA8A&#10;AAAAAAAAAAAAAAAABwIAAGRycy9kb3ducmV2LnhtbFBLBQYAAAAAAwADALcAAAD4AgAAAAA=&#10;" adj="19595" fillcolor="#f90" stroked="f" strokeweight="1pt">
                  <v:textbox inset="28.8pt,0,14.4pt,0">
                    <w:txbxContent>
                      <w:p w14:paraId="664143D9" w14:textId="11914F5F" w:rsidR="00381D40" w:rsidRPr="00FA442F" w:rsidRDefault="00381D40">
                        <w:pPr>
                          <w:pStyle w:val="NoSpacing"/>
                          <w:rPr>
                            <w:rFonts w:ascii="Arial" w:eastAsiaTheme="majorEastAsia" w:hAnsi="Arial" w:cs="Arial"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A442F">
                          <w:rPr>
                            <w:rFonts w:ascii="Arial" w:eastAsiaTheme="majorEastAsia" w:hAnsi="Arial" w:cs="Arial"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Monthly Newsletter </w:t>
                        </w:r>
                      </w:p>
                      <w:p w14:paraId="2EF472F9" w14:textId="6D93FBE0" w:rsidR="00381D40" w:rsidRPr="00FA442F" w:rsidRDefault="00381D40">
                        <w:pPr>
                          <w:pStyle w:val="NoSpacing"/>
                          <w:rPr>
                            <w:rFonts w:ascii="Arial" w:eastAsiaTheme="majorEastAsia" w:hAnsi="Arial" w:cs="Arial"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June</w:t>
                        </w:r>
                        <w:r w:rsidRPr="00FA442F">
                          <w:rPr>
                            <w:rFonts w:ascii="Arial" w:eastAsiaTheme="majorEastAsia" w:hAnsi="Arial" w:cs="Arial"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2022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Pr="00997A72">
        <w:rPr>
          <w:rFonts w:ascii="Arial" w:hAnsi="Arial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Swallownest Health Centre </w:t>
      </w:r>
    </w:p>
    <w:p w14:paraId="3A9CC525" w14:textId="61BD10E7" w:rsidR="002E1135" w:rsidRDefault="009B0493" w:rsidP="00664323">
      <w:pPr>
        <w:pStyle w:val="NoSpacing"/>
        <w:jc w:val="right"/>
      </w:pPr>
      <w:r w:rsidRPr="00523B22">
        <w:rPr>
          <w:rFonts w:ascii="Arial" w:hAnsi="Arial" w:cs="Arial"/>
          <w:b/>
          <w:noProof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19D4829F" wp14:editId="0A06D20F">
            <wp:extent cx="14382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9109D" w14:textId="34A9DCC8" w:rsidR="002E1135" w:rsidRDefault="002E1135" w:rsidP="002B147F">
      <w:pPr>
        <w:pStyle w:val="NoSpacing"/>
        <w:rPr>
          <w:noProof/>
        </w:rPr>
      </w:pPr>
    </w:p>
    <w:p w14:paraId="13BF24AB" w14:textId="48856C24" w:rsidR="000A63C9" w:rsidRPr="000A63C9" w:rsidRDefault="000A63C9" w:rsidP="000A63C9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154E7D2D" wp14:editId="6C9BE2D5">
            <wp:extent cx="1800225" cy="971550"/>
            <wp:effectExtent l="0" t="0" r="9525" b="0"/>
            <wp:docPr id="9" name="Picture 9" descr="Age UK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 log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3C9">
        <w:rPr>
          <w:rFonts w:ascii="Helvetica" w:hAnsi="Helvetica" w:cs="Helvetica"/>
          <w:b/>
          <w:bCs/>
          <w:color w:val="141760"/>
          <w:sz w:val="40"/>
          <w:szCs w:val="40"/>
        </w:rPr>
        <w:t>Friendship services</w:t>
      </w:r>
    </w:p>
    <w:p w14:paraId="5B90950C" w14:textId="77777777" w:rsidR="00381D40" w:rsidRDefault="000A63C9" w:rsidP="000309F5">
      <w:pPr>
        <w:pStyle w:val="intro"/>
        <w:jc w:val="both"/>
        <w:textAlignment w:val="baseline"/>
        <w:rPr>
          <w:rFonts w:ascii="Arial" w:hAnsi="Arial" w:cs="Arial"/>
          <w:color w:val="384C60"/>
          <w:sz w:val="22"/>
          <w:szCs w:val="22"/>
        </w:rPr>
      </w:pPr>
      <w:r w:rsidRPr="000309F5">
        <w:rPr>
          <w:rFonts w:ascii="Arial" w:hAnsi="Arial" w:cs="Arial"/>
          <w:color w:val="384C60"/>
          <w:sz w:val="22"/>
          <w:szCs w:val="22"/>
        </w:rPr>
        <w:t xml:space="preserve">At Age UK, one of the ways we try to combat loneliness in later life is through our friendship services. </w:t>
      </w:r>
    </w:p>
    <w:p w14:paraId="26EE75D6" w14:textId="46DB0661" w:rsidR="000A63C9" w:rsidRPr="000309F5" w:rsidRDefault="000A63C9" w:rsidP="000309F5">
      <w:pPr>
        <w:pStyle w:val="intro"/>
        <w:jc w:val="both"/>
        <w:textAlignment w:val="baseline"/>
        <w:rPr>
          <w:rFonts w:ascii="Arial" w:hAnsi="Arial" w:cs="Arial"/>
          <w:color w:val="384C60"/>
          <w:sz w:val="22"/>
          <w:szCs w:val="22"/>
        </w:rPr>
      </w:pPr>
      <w:r w:rsidRPr="000309F5">
        <w:rPr>
          <w:rFonts w:ascii="Arial" w:hAnsi="Arial" w:cs="Arial"/>
          <w:color w:val="384C60"/>
          <w:sz w:val="22"/>
          <w:szCs w:val="22"/>
        </w:rPr>
        <w:t>We offer 2 different types:</w:t>
      </w:r>
    </w:p>
    <w:p w14:paraId="09E9703B" w14:textId="192D8CD9" w:rsidR="000A63C9" w:rsidRPr="000309F5" w:rsidRDefault="000A63C9" w:rsidP="000309F5">
      <w:pPr>
        <w:pStyle w:val="intro"/>
        <w:numPr>
          <w:ilvl w:val="0"/>
          <w:numId w:val="15"/>
        </w:numPr>
        <w:jc w:val="both"/>
        <w:textAlignment w:val="baseline"/>
        <w:rPr>
          <w:rFonts w:ascii="Arial" w:hAnsi="Arial" w:cs="Arial"/>
          <w:color w:val="384C60"/>
          <w:sz w:val="22"/>
          <w:szCs w:val="22"/>
        </w:rPr>
      </w:pPr>
      <w:r w:rsidRPr="000309F5">
        <w:rPr>
          <w:rFonts w:ascii="Arial" w:hAnsi="Arial" w:cs="Arial"/>
          <w:color w:val="384C60"/>
          <w:sz w:val="22"/>
          <w:szCs w:val="22"/>
        </w:rPr>
        <w:t>Telephone friendship</w:t>
      </w:r>
    </w:p>
    <w:p w14:paraId="13EB06D9" w14:textId="77777777" w:rsidR="00030316" w:rsidRPr="000309F5" w:rsidRDefault="000A63C9" w:rsidP="000309F5">
      <w:pPr>
        <w:pStyle w:val="intro"/>
        <w:numPr>
          <w:ilvl w:val="0"/>
          <w:numId w:val="15"/>
        </w:numPr>
        <w:jc w:val="both"/>
        <w:textAlignment w:val="baseline"/>
        <w:rPr>
          <w:rFonts w:ascii="Arial" w:hAnsi="Arial" w:cs="Arial"/>
          <w:color w:val="384C60"/>
          <w:sz w:val="22"/>
          <w:szCs w:val="22"/>
        </w:rPr>
      </w:pPr>
      <w:r w:rsidRPr="000309F5">
        <w:rPr>
          <w:rFonts w:ascii="Arial" w:hAnsi="Arial" w:cs="Arial"/>
          <w:color w:val="384C60"/>
          <w:sz w:val="22"/>
          <w:szCs w:val="22"/>
        </w:rPr>
        <w:t>Face to face befriending</w:t>
      </w:r>
    </w:p>
    <w:p w14:paraId="34E68A47" w14:textId="77777777" w:rsidR="000309F5" w:rsidRDefault="00030316" w:rsidP="000309F5">
      <w:pPr>
        <w:pStyle w:val="intr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0309F5">
        <w:rPr>
          <w:rFonts w:ascii="Arial" w:hAnsi="Arial" w:cs="Arial"/>
          <w:color w:val="384C60"/>
          <w:sz w:val="22"/>
          <w:szCs w:val="22"/>
        </w:rPr>
        <w:t>Please click on the link below to access information.</w:t>
      </w:r>
      <w:r w:rsidR="000309F5" w:rsidRPr="000309F5">
        <w:rPr>
          <w:rFonts w:ascii="Arial" w:hAnsi="Arial" w:cs="Arial"/>
          <w:sz w:val="20"/>
          <w:szCs w:val="20"/>
        </w:rPr>
        <w:t xml:space="preserve"> </w:t>
      </w:r>
    </w:p>
    <w:p w14:paraId="3E13BA34" w14:textId="6D9780DB" w:rsidR="000309F5" w:rsidRDefault="00E006E3" w:rsidP="000309F5">
      <w:pPr>
        <w:pStyle w:val="intro"/>
        <w:ind w:left="720"/>
        <w:textAlignment w:val="baseline"/>
        <w:rPr>
          <w:rStyle w:val="Hyperlink"/>
          <w:rFonts w:ascii="Arial" w:hAnsi="Arial" w:cs="Arial"/>
          <w:sz w:val="20"/>
          <w:szCs w:val="20"/>
        </w:rPr>
      </w:pPr>
      <w:hyperlink r:id="rId21" w:history="1">
        <w:r w:rsidR="000309F5" w:rsidRPr="009909C5">
          <w:rPr>
            <w:rStyle w:val="Hyperlink"/>
            <w:rFonts w:ascii="Arial" w:hAnsi="Arial" w:cs="Arial"/>
            <w:sz w:val="20"/>
            <w:szCs w:val="20"/>
          </w:rPr>
          <w:t>https://www.ageuk.org.uk/services/befriending-services/</w:t>
        </w:r>
      </w:hyperlink>
    </w:p>
    <w:p w14:paraId="23625C7D" w14:textId="77777777" w:rsidR="00381D40" w:rsidRDefault="00381D40" w:rsidP="00381D40">
      <w:pPr>
        <w:pStyle w:val="intro"/>
        <w:ind w:left="720"/>
        <w:textAlignment w:val="baseline"/>
        <w:rPr>
          <w:rStyle w:val="Hyperlink"/>
          <w:rFonts w:ascii="Arial" w:hAnsi="Arial" w:cs="Arial"/>
          <w:color w:val="147FD0" w:themeColor="accent5" w:themeShade="BF"/>
          <w:u w:val="none"/>
        </w:rPr>
      </w:pPr>
      <w:r w:rsidRPr="00381D40">
        <w:rPr>
          <w:rStyle w:val="Hyperlink"/>
          <w:rFonts w:ascii="Arial" w:hAnsi="Arial" w:cs="Arial"/>
          <w:color w:val="147FD0" w:themeColor="accent5" w:themeShade="BF"/>
          <w:u w:val="none"/>
        </w:rPr>
        <w:t>Age UK Local Group</w:t>
      </w:r>
    </w:p>
    <w:p w14:paraId="5BE30D6F" w14:textId="67AAED66" w:rsidR="00381D40" w:rsidRPr="00381D40" w:rsidRDefault="00381D40" w:rsidP="00381D40">
      <w:pPr>
        <w:pStyle w:val="intro"/>
        <w:ind w:left="720"/>
        <w:textAlignment w:val="baseline"/>
        <w:rPr>
          <w:rFonts w:ascii="Arial" w:hAnsi="Arial" w:cs="Arial"/>
          <w:color w:val="147FD0" w:themeColor="accent5" w:themeShade="BF"/>
        </w:rPr>
      </w:pPr>
      <w:r w:rsidRPr="00381D40">
        <w:rPr>
          <w:rFonts w:ascii="Arial" w:hAnsi="Arial" w:cs="Arial"/>
          <w:color w:val="147FD0" w:themeColor="accent5" w:themeShade="BF"/>
          <w:sz w:val="22"/>
          <w:szCs w:val="22"/>
        </w:rPr>
        <w:t>Swallownest Chatterbox -Swallownest Central Methodist Church Tuesdays 10.30-12.30</w:t>
      </w:r>
    </w:p>
    <w:p w14:paraId="41DD1FE1" w14:textId="6FE1FA8F" w:rsidR="000A63C9" w:rsidRDefault="000309F5" w:rsidP="00037005">
      <w:pPr>
        <w:pStyle w:val="intro"/>
        <w:jc w:val="both"/>
        <w:textAlignment w:val="baseline"/>
        <w:rPr>
          <w:rFonts w:ascii="Arial" w:hAnsi="Arial" w:cs="Arial"/>
          <w:color w:val="384C60"/>
          <w:sz w:val="20"/>
          <w:szCs w:val="20"/>
        </w:rPr>
      </w:pPr>
      <w:r w:rsidRPr="000309F5">
        <w:rPr>
          <w:rFonts w:ascii="Arial" w:hAnsi="Arial" w:cs="Arial"/>
          <w:color w:val="384C60"/>
          <w:sz w:val="20"/>
          <w:szCs w:val="20"/>
        </w:rPr>
        <w:t>Age UK Rotherham - 01709 835 214</w:t>
      </w:r>
    </w:p>
    <w:p w14:paraId="106644D5" w14:textId="77777777" w:rsidR="00381D40" w:rsidRDefault="00381D40" w:rsidP="00381D40">
      <w:r w:rsidRPr="00381D40">
        <w:rPr>
          <w:rFonts w:ascii="Helvetica" w:eastAsia="Times New Roman" w:hAnsi="Helvetica" w:cs="Helvetica"/>
          <w:color w:val="005FAD"/>
          <w:spacing w:val="15"/>
          <w:kern w:val="36"/>
          <w:sz w:val="28"/>
          <w:szCs w:val="28"/>
          <w:lang w:eastAsia="en-GB"/>
        </w:rPr>
        <w:t>Spring clean your health</w:t>
      </w:r>
      <w:r>
        <w:rPr>
          <w:rFonts w:ascii="Helvetica" w:eastAsia="Times New Roman" w:hAnsi="Helvetica" w:cs="Helvetica"/>
          <w:color w:val="005FAD"/>
          <w:spacing w:val="15"/>
          <w:kern w:val="36"/>
          <w:sz w:val="28"/>
          <w:szCs w:val="28"/>
          <w:lang w:eastAsia="en-GB"/>
        </w:rPr>
        <w:t xml:space="preserve"> with Healthy Rotherham </w:t>
      </w:r>
      <w:hyperlink r:id="rId22" w:history="1">
        <w:r>
          <w:rPr>
            <w:rStyle w:val="Hyperlink"/>
          </w:rPr>
          <w:t>Spring Health – Healthy Rotherham (yourhealthrotherham.co.uk)</w:t>
        </w:r>
      </w:hyperlink>
    </w:p>
    <w:p w14:paraId="07DC0029" w14:textId="232955D5" w:rsidR="00381D40" w:rsidRPr="00381D40" w:rsidRDefault="00664323" w:rsidP="00381D40">
      <w:pPr>
        <w:shd w:val="clear" w:color="auto" w:fill="FFFFFF"/>
        <w:spacing w:after="0" w:line="264" w:lineRule="atLeast"/>
        <w:textAlignment w:val="baseline"/>
        <w:outlineLvl w:val="0"/>
        <w:rPr>
          <w:rFonts w:ascii="Helvetica" w:eastAsia="Times New Roman" w:hAnsi="Helvetica" w:cs="Helvetica"/>
          <w:color w:val="005FAD"/>
          <w:spacing w:val="15"/>
          <w:kern w:val="36"/>
          <w:sz w:val="28"/>
          <w:szCs w:val="28"/>
          <w:lang w:eastAsia="en-GB"/>
        </w:rPr>
      </w:pPr>
      <w:r>
        <w:rPr>
          <w:rFonts w:ascii="Helvetica" w:eastAsia="Times New Roman" w:hAnsi="Helvetica" w:cs="Helvetica"/>
          <w:color w:val="005FAD"/>
          <w:spacing w:val="15"/>
          <w:kern w:val="36"/>
          <w:sz w:val="28"/>
          <w:szCs w:val="28"/>
          <w:lang w:eastAsia="en-GB"/>
        </w:rPr>
        <w:t xml:space="preserve">      </w:t>
      </w:r>
      <w:r>
        <w:rPr>
          <w:rFonts w:ascii="Arial" w:hAnsi="Arial" w:cs="Arial"/>
          <w:noProof/>
        </w:rPr>
        <w:drawing>
          <wp:inline distT="0" distB="0" distL="0" distR="0" wp14:anchorId="4EF984F4" wp14:editId="2F5A800E">
            <wp:extent cx="2400300" cy="3069590"/>
            <wp:effectExtent l="0" t="0" r="0" b="0"/>
            <wp:docPr id="5" name="Picture 5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F9ED674E-81C3-4F7D-9DD5-2F607A7F3303" descr="Image.jpe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515" cy="310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01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261"/>
        <w:gridCol w:w="9378"/>
      </w:tblGrid>
      <w:tr w:rsidR="00381D40" w:rsidRPr="00381D40" w14:paraId="02E27C4A" w14:textId="77777777" w:rsidTr="00381D40">
        <w:trPr>
          <w:trHeight w:val="396"/>
        </w:trPr>
        <w:tc>
          <w:tcPr>
            <w:tcW w:w="2376" w:type="dxa"/>
          </w:tcPr>
          <w:p w14:paraId="428CD4B3" w14:textId="2F56348A" w:rsidR="00381D40" w:rsidRPr="00381D40" w:rsidRDefault="00381D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10248A6" w14:textId="23B34476" w:rsidR="00381D40" w:rsidRPr="00381D40" w:rsidRDefault="00381D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78" w:type="dxa"/>
          </w:tcPr>
          <w:p w14:paraId="0FA9DF26" w14:textId="340E4D2B" w:rsidR="00381D40" w:rsidRPr="00381D40" w:rsidRDefault="00381D40">
            <w:pPr>
              <w:pStyle w:val="Default"/>
              <w:rPr>
                <w:sz w:val="22"/>
                <w:szCs w:val="22"/>
              </w:rPr>
            </w:pPr>
          </w:p>
        </w:tc>
      </w:tr>
      <w:tr w:rsidR="00381D40" w:rsidRPr="00381D40" w14:paraId="3799E3DB" w14:textId="77777777" w:rsidTr="00381D40">
        <w:trPr>
          <w:trHeight w:val="396"/>
        </w:trPr>
        <w:tc>
          <w:tcPr>
            <w:tcW w:w="2376" w:type="dxa"/>
          </w:tcPr>
          <w:p w14:paraId="45C6E14C" w14:textId="3FFAAD09" w:rsidR="00381D40" w:rsidRPr="00381D40" w:rsidRDefault="00381D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A014227" w14:textId="0B6BC1E9" w:rsidR="00381D40" w:rsidRPr="00381D40" w:rsidRDefault="00381D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78" w:type="dxa"/>
          </w:tcPr>
          <w:p w14:paraId="6D538172" w14:textId="192A6B86" w:rsidR="00381D40" w:rsidRPr="00381D40" w:rsidRDefault="00381D40">
            <w:pPr>
              <w:pStyle w:val="Default"/>
              <w:rPr>
                <w:sz w:val="22"/>
                <w:szCs w:val="22"/>
              </w:rPr>
            </w:pPr>
          </w:p>
        </w:tc>
      </w:tr>
      <w:tr w:rsidR="00381D40" w:rsidRPr="00381D40" w14:paraId="4101CB73" w14:textId="77777777" w:rsidTr="00381D40">
        <w:trPr>
          <w:trHeight w:val="396"/>
        </w:trPr>
        <w:tc>
          <w:tcPr>
            <w:tcW w:w="2376" w:type="dxa"/>
          </w:tcPr>
          <w:p w14:paraId="25C722B3" w14:textId="3AC53516" w:rsidR="00381D40" w:rsidRPr="00381D40" w:rsidRDefault="00381D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64C78485" w14:textId="694297C4" w:rsidR="00381D40" w:rsidRPr="00381D40" w:rsidRDefault="00381D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78" w:type="dxa"/>
          </w:tcPr>
          <w:p w14:paraId="5533D867" w14:textId="0ECCFE40" w:rsidR="00381D40" w:rsidRPr="00381D40" w:rsidRDefault="00381D4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22BF483" w14:textId="13E6AE4E" w:rsidR="0039697C" w:rsidRPr="00664323" w:rsidRDefault="0039697C" w:rsidP="0039697C">
      <w:pPr>
        <w:shd w:val="clear" w:color="auto" w:fill="005EB8"/>
        <w:spacing w:after="0" w:line="264" w:lineRule="atLeast"/>
        <w:textAlignment w:val="baseline"/>
        <w:outlineLvl w:val="1"/>
        <w:rPr>
          <w:rFonts w:ascii="Arial" w:eastAsia="Times New Roman" w:hAnsi="Arial" w:cs="Arial"/>
          <w:caps/>
          <w:color w:val="FFFFFF"/>
          <w:spacing w:val="15"/>
          <w:sz w:val="20"/>
          <w:szCs w:val="20"/>
          <w:lang w:eastAsia="en-GB"/>
        </w:rPr>
      </w:pPr>
      <w:r w:rsidRPr="00664323">
        <w:rPr>
          <w:rFonts w:ascii="Arial" w:eastAsia="Times New Roman" w:hAnsi="Arial" w:cs="Arial"/>
          <w:caps/>
          <w:color w:val="FFFFFF"/>
          <w:spacing w:val="15"/>
          <w:sz w:val="20"/>
          <w:szCs w:val="20"/>
          <w:lang w:eastAsia="en-GB"/>
        </w:rPr>
        <w:t>WHO CAN ACCESS AN APPOINTMENT WITH A FIRST CONTACT PHYSIOTHERAPIST?</w:t>
      </w:r>
    </w:p>
    <w:p w14:paraId="13B9B251" w14:textId="308C57F0" w:rsidR="0039697C" w:rsidRPr="00664323" w:rsidRDefault="00664323" w:rsidP="0039697C">
      <w:pPr>
        <w:shd w:val="clear" w:color="auto" w:fill="005EB8"/>
        <w:spacing w:after="0" w:line="264" w:lineRule="atLeast"/>
        <w:textAlignment w:val="baseline"/>
        <w:outlineLvl w:val="1"/>
        <w:rPr>
          <w:rFonts w:ascii="Arial" w:eastAsia="Times New Roman" w:hAnsi="Arial" w:cs="Arial"/>
          <w:caps/>
          <w:color w:val="FFFFFF"/>
          <w:spacing w:val="15"/>
          <w:sz w:val="20"/>
          <w:szCs w:val="20"/>
          <w:lang w:eastAsia="en-GB"/>
        </w:rPr>
      </w:pPr>
      <w:r w:rsidRPr="00664323">
        <w:rPr>
          <w:rFonts w:ascii="Arial" w:eastAsia="Times New Roman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8CC90" wp14:editId="1E70EF40">
                <wp:simplePos x="0" y="0"/>
                <wp:positionH relativeFrom="column">
                  <wp:posOffset>3028950</wp:posOffset>
                </wp:positionH>
                <wp:positionV relativeFrom="paragraph">
                  <wp:posOffset>259080</wp:posOffset>
                </wp:positionV>
                <wp:extent cx="2590800" cy="1838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9537F" w14:textId="77777777" w:rsidR="0039697C" w:rsidRPr="0039697C" w:rsidRDefault="0039697C" w:rsidP="0039697C">
                            <w:pPr>
                              <w:shd w:val="clear" w:color="auto" w:fill="005EB8"/>
                              <w:spacing w:after="0" w:line="264" w:lineRule="atLeast"/>
                              <w:textAlignment w:val="baseline"/>
                              <w:outlineLvl w:val="2"/>
                              <w:rPr>
                                <w:rFonts w:ascii="Arial" w:eastAsia="Times New Roman" w:hAnsi="Arial" w:cs="Arial"/>
                                <w:color w:val="FFFFFF"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39697C">
                              <w:rPr>
                                <w:rFonts w:ascii="Arial" w:eastAsia="Times New Roman" w:hAnsi="Arial" w:cs="Arial"/>
                                <w:color w:val="FFFFFF"/>
                                <w:sz w:val="30"/>
                                <w:szCs w:val="30"/>
                                <w:lang w:eastAsia="en-GB"/>
                              </w:rPr>
                              <w:t>Exclusion criteria:</w:t>
                            </w:r>
                          </w:p>
                          <w:p w14:paraId="0A65363C" w14:textId="77777777" w:rsidR="0039697C" w:rsidRPr="0039697C" w:rsidRDefault="0039697C" w:rsidP="0039697C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005EB8"/>
                              <w:spacing w:after="0" w:line="348" w:lineRule="atLeast"/>
                              <w:ind w:left="0" w:firstLine="0"/>
                              <w:textAlignment w:val="baseline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9697C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Under 16 years of age</w:t>
                            </w:r>
                          </w:p>
                          <w:p w14:paraId="67DE6274" w14:textId="77777777" w:rsidR="0039697C" w:rsidRPr="0039697C" w:rsidRDefault="0039697C" w:rsidP="0039697C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005EB8"/>
                              <w:spacing w:after="0" w:line="348" w:lineRule="atLeast"/>
                              <w:ind w:left="0" w:firstLine="0"/>
                              <w:textAlignment w:val="baseline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9697C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Feeling generally unwell</w:t>
                            </w:r>
                          </w:p>
                          <w:p w14:paraId="5973E0FE" w14:textId="77777777" w:rsidR="0039697C" w:rsidRPr="0039697C" w:rsidRDefault="0039697C" w:rsidP="0039697C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005EB8"/>
                              <w:spacing w:after="0" w:line="348" w:lineRule="atLeast"/>
                              <w:ind w:left="0" w:firstLine="0"/>
                              <w:textAlignment w:val="baseline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9697C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Open wounds</w:t>
                            </w:r>
                          </w:p>
                          <w:p w14:paraId="4D8B5CD8" w14:textId="77777777" w:rsidR="0039697C" w:rsidRPr="0039697C" w:rsidRDefault="0039697C" w:rsidP="0039697C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005EB8"/>
                              <w:spacing w:after="0" w:line="348" w:lineRule="atLeast"/>
                              <w:ind w:left="0" w:firstLine="0"/>
                              <w:textAlignment w:val="baseline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9697C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Abdominal pain</w:t>
                            </w:r>
                          </w:p>
                          <w:p w14:paraId="7675ABDF" w14:textId="77777777" w:rsidR="0039697C" w:rsidRPr="0039697C" w:rsidRDefault="0039697C" w:rsidP="0039697C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005EB8"/>
                              <w:spacing w:after="0" w:line="348" w:lineRule="atLeast"/>
                              <w:ind w:left="0" w:firstLine="0"/>
                              <w:textAlignment w:val="baseline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9697C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Chest pain</w:t>
                            </w:r>
                          </w:p>
                          <w:p w14:paraId="1B4F8F50" w14:textId="77777777" w:rsidR="0039697C" w:rsidRPr="0039697C" w:rsidRDefault="0039697C" w:rsidP="0039697C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005EB8"/>
                              <w:spacing w:line="348" w:lineRule="atLeast"/>
                              <w:ind w:left="0" w:firstLine="0"/>
                              <w:textAlignment w:val="baseline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9697C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Symptoms that are not felt to be originating from a muscle/joint or nerve problem.</w:t>
                            </w:r>
                          </w:p>
                          <w:p w14:paraId="65E3C3C7" w14:textId="77777777" w:rsidR="0039697C" w:rsidRDefault="0039697C" w:rsidP="003969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8CC90" id="Rectangle 3" o:spid="_x0000_s1030" style="position:absolute;margin-left:238.5pt;margin-top:20.4pt;width:204pt;height:14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QJbQIAACUFAAAOAAAAZHJzL2Uyb0RvYy54bWysVN9P2zAQfp+0/8Hy+0jSAisVKapATJMQ&#10;Q8DEs+vYbTTH553dJt1fv7OTBsb6NO0l8fnuu5/f+fKqawzbKfQ12JIXJzlnykqoarsu+ffn208z&#10;znwQthIGrCr5Xnl+tfj44bJ1czWBDZhKISMn1s9bV/JNCG6eZV5uVCP8CThlSakBGxFIxHVWoWjJ&#10;e2OySZ6fZy1g5RCk8p5ub3olXyT/WisZvmntVWCm5JRbSF9M31X8ZotLMV+jcJtaDmmIf8iiEbWl&#10;oKOrGxEE22L9l6umlggedDiR0GSgdS1VqoGqKfJ31TxthFOpFmqOd2Ob/P9zK+93D8jqquRTzqxo&#10;aESP1DRh10axaWxP6/ycrJ7cAw6Sp2OstdPYxD9VwbrU0v3YUtUFJulycnaRz3LqvCRdMZvOppOz&#10;6DV7hTv04YuChsVDyZHCp1aK3Z0PvenBhHAxnT6BdAp7o2IOxj4qTXXEkAmdGKSuDbKdoNkLKZUN&#10;50PoZB1hujZmBBbHgCYUA2iwjTCVmDUC82PAPyOOiBQVbBjBTW0BjzmofoyRe/tD9X3NsfzQrbo0&#10;vEnMMd6soNrTQBF6pnsnb2tq653w4UEgUZtGQesavtFHG2hLDsOJsw3gr2P30Z4YR1rOWlqVkvuf&#10;W4GKM/PVEhcvitPTuFtJOD37PCEB32pWbzV221wDTaSgh8HJdIz2wRyOGqF5oa1exqikElZS7JLL&#10;gAfhOvQrTO+CVMtlMqN9ciLc2Scno/PY50ib5+5FoBu4FYiW93BYKzF/R7HeNiItLLcBdJ3499rX&#10;YQK0i4nBw7sRl/2tnKxeX7fFbwAAAP//AwBQSwMEFAAGAAgAAAAhALeDx4DeAAAACgEAAA8AAABk&#10;cnMvZG93bnJldi54bWxMj0FPwzAMhe9I+w+RkbixZCuwUppOG2hwhbHBNWtMW61xqibdyr/HnOBm&#10;+z09fy9fjq4VJ+xD40nDbKpAIJXeNlRp2L1vrlMQIRqypvWEGr4xwLKYXOQms/5Mb3jaxkpwCIXM&#10;aKhj7DIpQ1mjM2HqOyTWvnzvTOS1r6TtzZnDXSvnSt1JZxriD7Xp8LHG8rgdnIahfF5/Vt3q9WmT&#10;0Iv0s3u3/7BaX12OqwcQEcf4Z4ZffEaHgpkOfiAbRKvhZrHgLpEHxRXYkKa3fDhoSBKVgCxy+b9C&#10;8QMAAP//AwBQSwECLQAUAAYACAAAACEAtoM4kv4AAADhAQAAEwAAAAAAAAAAAAAAAAAAAAAAW0Nv&#10;bnRlbnRfVHlwZXNdLnhtbFBLAQItABQABgAIAAAAIQA4/SH/1gAAAJQBAAALAAAAAAAAAAAAAAAA&#10;AC8BAABfcmVscy8ucmVsc1BLAQItABQABgAIAAAAIQDReYQJbQIAACUFAAAOAAAAAAAAAAAAAAAA&#10;AC4CAABkcnMvZTJvRG9jLnhtbFBLAQItABQABgAIAAAAIQC3g8eA3gAAAAoBAAAPAAAAAAAAAAAA&#10;AAAAAMcEAABkcnMvZG93bnJldi54bWxQSwUGAAAAAAQABADzAAAA0gUAAAAA&#10;" fillcolor="white [3201]" strokecolor="#5982db [3209]" strokeweight="1pt">
                <v:textbox>
                  <w:txbxContent>
                    <w:p w14:paraId="76D9537F" w14:textId="77777777" w:rsidR="0039697C" w:rsidRPr="0039697C" w:rsidRDefault="0039697C" w:rsidP="0039697C">
                      <w:pPr>
                        <w:shd w:val="clear" w:color="auto" w:fill="005EB8"/>
                        <w:spacing w:after="0" w:line="264" w:lineRule="atLeast"/>
                        <w:textAlignment w:val="baseline"/>
                        <w:outlineLvl w:val="2"/>
                        <w:rPr>
                          <w:rFonts w:ascii="Arial" w:eastAsia="Times New Roman" w:hAnsi="Arial" w:cs="Arial"/>
                          <w:color w:val="FFFFFF"/>
                          <w:sz w:val="30"/>
                          <w:szCs w:val="30"/>
                          <w:lang w:eastAsia="en-GB"/>
                        </w:rPr>
                      </w:pPr>
                      <w:r w:rsidRPr="0039697C">
                        <w:rPr>
                          <w:rFonts w:ascii="Arial" w:eastAsia="Times New Roman" w:hAnsi="Arial" w:cs="Arial"/>
                          <w:color w:val="FFFFFF"/>
                          <w:sz w:val="30"/>
                          <w:szCs w:val="30"/>
                          <w:lang w:eastAsia="en-GB"/>
                        </w:rPr>
                        <w:t>Exclusion criteria:</w:t>
                      </w:r>
                    </w:p>
                    <w:p w14:paraId="0A65363C" w14:textId="77777777" w:rsidR="0039697C" w:rsidRPr="0039697C" w:rsidRDefault="0039697C" w:rsidP="0039697C">
                      <w:pPr>
                        <w:numPr>
                          <w:ilvl w:val="0"/>
                          <w:numId w:val="19"/>
                        </w:numPr>
                        <w:shd w:val="clear" w:color="auto" w:fill="005EB8"/>
                        <w:spacing w:after="0" w:line="348" w:lineRule="atLeast"/>
                        <w:ind w:left="0" w:firstLine="0"/>
                        <w:textAlignment w:val="baseline"/>
                        <w:rPr>
                          <w:rFonts w:ascii="Arial" w:eastAsia="Times New Roman" w:hAnsi="Arial" w:cs="Arial"/>
                          <w:color w:val="FFFFFF"/>
                          <w:sz w:val="20"/>
                          <w:szCs w:val="20"/>
                          <w:lang w:eastAsia="en-GB"/>
                        </w:rPr>
                      </w:pPr>
                      <w:r w:rsidRPr="0039697C">
                        <w:rPr>
                          <w:rFonts w:ascii="Arial" w:eastAsia="Times New Roman" w:hAnsi="Arial" w:cs="Arial"/>
                          <w:color w:val="FFFFFF"/>
                          <w:sz w:val="20"/>
                          <w:szCs w:val="20"/>
                          <w:lang w:eastAsia="en-GB"/>
                        </w:rPr>
                        <w:t>Under 16 years of age</w:t>
                      </w:r>
                    </w:p>
                    <w:p w14:paraId="67DE6274" w14:textId="77777777" w:rsidR="0039697C" w:rsidRPr="0039697C" w:rsidRDefault="0039697C" w:rsidP="0039697C">
                      <w:pPr>
                        <w:numPr>
                          <w:ilvl w:val="0"/>
                          <w:numId w:val="19"/>
                        </w:numPr>
                        <w:shd w:val="clear" w:color="auto" w:fill="005EB8"/>
                        <w:spacing w:after="0" w:line="348" w:lineRule="atLeast"/>
                        <w:ind w:left="0" w:firstLine="0"/>
                        <w:textAlignment w:val="baseline"/>
                        <w:rPr>
                          <w:rFonts w:ascii="Arial" w:eastAsia="Times New Roman" w:hAnsi="Arial" w:cs="Arial"/>
                          <w:color w:val="FFFFFF"/>
                          <w:sz w:val="20"/>
                          <w:szCs w:val="20"/>
                          <w:lang w:eastAsia="en-GB"/>
                        </w:rPr>
                      </w:pPr>
                      <w:r w:rsidRPr="0039697C">
                        <w:rPr>
                          <w:rFonts w:ascii="Arial" w:eastAsia="Times New Roman" w:hAnsi="Arial" w:cs="Arial"/>
                          <w:color w:val="FFFFFF"/>
                          <w:sz w:val="20"/>
                          <w:szCs w:val="20"/>
                          <w:lang w:eastAsia="en-GB"/>
                        </w:rPr>
                        <w:t>Feeling generally unwell</w:t>
                      </w:r>
                    </w:p>
                    <w:p w14:paraId="5973E0FE" w14:textId="77777777" w:rsidR="0039697C" w:rsidRPr="0039697C" w:rsidRDefault="0039697C" w:rsidP="0039697C">
                      <w:pPr>
                        <w:numPr>
                          <w:ilvl w:val="0"/>
                          <w:numId w:val="19"/>
                        </w:numPr>
                        <w:shd w:val="clear" w:color="auto" w:fill="005EB8"/>
                        <w:spacing w:after="0" w:line="348" w:lineRule="atLeast"/>
                        <w:ind w:left="0" w:firstLine="0"/>
                        <w:textAlignment w:val="baseline"/>
                        <w:rPr>
                          <w:rFonts w:ascii="Arial" w:eastAsia="Times New Roman" w:hAnsi="Arial" w:cs="Arial"/>
                          <w:color w:val="FFFFFF"/>
                          <w:sz w:val="20"/>
                          <w:szCs w:val="20"/>
                          <w:lang w:eastAsia="en-GB"/>
                        </w:rPr>
                      </w:pPr>
                      <w:r w:rsidRPr="0039697C">
                        <w:rPr>
                          <w:rFonts w:ascii="Arial" w:eastAsia="Times New Roman" w:hAnsi="Arial" w:cs="Arial"/>
                          <w:color w:val="FFFFFF"/>
                          <w:sz w:val="20"/>
                          <w:szCs w:val="20"/>
                          <w:lang w:eastAsia="en-GB"/>
                        </w:rPr>
                        <w:t>Open wounds</w:t>
                      </w:r>
                    </w:p>
                    <w:p w14:paraId="4D8B5CD8" w14:textId="77777777" w:rsidR="0039697C" w:rsidRPr="0039697C" w:rsidRDefault="0039697C" w:rsidP="0039697C">
                      <w:pPr>
                        <w:numPr>
                          <w:ilvl w:val="0"/>
                          <w:numId w:val="19"/>
                        </w:numPr>
                        <w:shd w:val="clear" w:color="auto" w:fill="005EB8"/>
                        <w:spacing w:after="0" w:line="348" w:lineRule="atLeast"/>
                        <w:ind w:left="0" w:firstLine="0"/>
                        <w:textAlignment w:val="baseline"/>
                        <w:rPr>
                          <w:rFonts w:ascii="Arial" w:eastAsia="Times New Roman" w:hAnsi="Arial" w:cs="Arial"/>
                          <w:color w:val="FFFFFF"/>
                          <w:sz w:val="20"/>
                          <w:szCs w:val="20"/>
                          <w:lang w:eastAsia="en-GB"/>
                        </w:rPr>
                      </w:pPr>
                      <w:r w:rsidRPr="0039697C">
                        <w:rPr>
                          <w:rFonts w:ascii="Arial" w:eastAsia="Times New Roman" w:hAnsi="Arial" w:cs="Arial"/>
                          <w:color w:val="FFFFFF"/>
                          <w:sz w:val="20"/>
                          <w:szCs w:val="20"/>
                          <w:lang w:eastAsia="en-GB"/>
                        </w:rPr>
                        <w:t>Abdominal pain</w:t>
                      </w:r>
                    </w:p>
                    <w:p w14:paraId="7675ABDF" w14:textId="77777777" w:rsidR="0039697C" w:rsidRPr="0039697C" w:rsidRDefault="0039697C" w:rsidP="0039697C">
                      <w:pPr>
                        <w:numPr>
                          <w:ilvl w:val="0"/>
                          <w:numId w:val="19"/>
                        </w:numPr>
                        <w:shd w:val="clear" w:color="auto" w:fill="005EB8"/>
                        <w:spacing w:after="0" w:line="348" w:lineRule="atLeast"/>
                        <w:ind w:left="0" w:firstLine="0"/>
                        <w:textAlignment w:val="baseline"/>
                        <w:rPr>
                          <w:rFonts w:ascii="Arial" w:eastAsia="Times New Roman" w:hAnsi="Arial" w:cs="Arial"/>
                          <w:color w:val="FFFFFF"/>
                          <w:sz w:val="20"/>
                          <w:szCs w:val="20"/>
                          <w:lang w:eastAsia="en-GB"/>
                        </w:rPr>
                      </w:pPr>
                      <w:r w:rsidRPr="0039697C">
                        <w:rPr>
                          <w:rFonts w:ascii="Arial" w:eastAsia="Times New Roman" w:hAnsi="Arial" w:cs="Arial"/>
                          <w:color w:val="FFFFFF"/>
                          <w:sz w:val="20"/>
                          <w:szCs w:val="20"/>
                          <w:lang w:eastAsia="en-GB"/>
                        </w:rPr>
                        <w:t>Chest pain</w:t>
                      </w:r>
                    </w:p>
                    <w:p w14:paraId="1B4F8F50" w14:textId="77777777" w:rsidR="0039697C" w:rsidRPr="0039697C" w:rsidRDefault="0039697C" w:rsidP="0039697C">
                      <w:pPr>
                        <w:numPr>
                          <w:ilvl w:val="0"/>
                          <w:numId w:val="19"/>
                        </w:numPr>
                        <w:shd w:val="clear" w:color="auto" w:fill="005EB8"/>
                        <w:spacing w:line="348" w:lineRule="atLeast"/>
                        <w:ind w:left="0" w:firstLine="0"/>
                        <w:textAlignment w:val="baseline"/>
                        <w:rPr>
                          <w:rFonts w:ascii="Arial" w:eastAsia="Times New Roman" w:hAnsi="Arial" w:cs="Arial"/>
                          <w:color w:val="FFFFFF"/>
                          <w:sz w:val="20"/>
                          <w:szCs w:val="20"/>
                          <w:lang w:eastAsia="en-GB"/>
                        </w:rPr>
                      </w:pPr>
                      <w:r w:rsidRPr="0039697C">
                        <w:rPr>
                          <w:rFonts w:ascii="Arial" w:eastAsia="Times New Roman" w:hAnsi="Arial" w:cs="Arial"/>
                          <w:color w:val="FFFFFF"/>
                          <w:sz w:val="20"/>
                          <w:szCs w:val="20"/>
                          <w:lang w:eastAsia="en-GB"/>
                        </w:rPr>
                        <w:t>Symptoms that are not felt to be originating from a muscle/joint or nerve problem.</w:t>
                      </w:r>
                    </w:p>
                    <w:p w14:paraId="65E3C3C7" w14:textId="77777777" w:rsidR="0039697C" w:rsidRDefault="0039697C" w:rsidP="003969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697C" w:rsidRPr="00664323">
        <w:rPr>
          <w:rFonts w:ascii="Arial" w:hAnsi="Arial" w:cs="Arial"/>
          <w:color w:val="FFFFFF"/>
          <w:sz w:val="20"/>
          <w:szCs w:val="20"/>
          <w:shd w:val="clear" w:color="auto" w:fill="005EB8"/>
        </w:rPr>
        <w:t>An appointment can be access by patients over the age of 16 registered with a Rotherham GP practice with a probable MSK complaint.</w:t>
      </w:r>
    </w:p>
    <w:p w14:paraId="6B4FFEE8" w14:textId="18B69C06" w:rsidR="0039697C" w:rsidRPr="00664323" w:rsidRDefault="0039697C" w:rsidP="0039697C">
      <w:pPr>
        <w:shd w:val="clear" w:color="auto" w:fill="005EB8"/>
        <w:spacing w:after="0" w:line="264" w:lineRule="atLeast"/>
        <w:textAlignment w:val="baseline"/>
        <w:outlineLvl w:val="2"/>
        <w:rPr>
          <w:rFonts w:ascii="Arial" w:eastAsia="Times New Roman" w:hAnsi="Arial" w:cs="Arial"/>
          <w:color w:val="FFFFFF"/>
          <w:sz w:val="20"/>
          <w:szCs w:val="20"/>
          <w:lang w:eastAsia="en-GB"/>
        </w:rPr>
      </w:pPr>
      <w:r w:rsidRPr="00664323">
        <w:rPr>
          <w:rFonts w:ascii="Arial" w:eastAsia="Times New Roman" w:hAnsi="Arial" w:cs="Arial"/>
          <w:color w:val="FFFFFF"/>
          <w:sz w:val="20"/>
          <w:szCs w:val="20"/>
          <w:lang w:eastAsia="en-GB"/>
        </w:rPr>
        <w:t xml:space="preserve">Inclusion criteria:                            </w:t>
      </w:r>
    </w:p>
    <w:p w14:paraId="76F308C2" w14:textId="77777777" w:rsidR="0039697C" w:rsidRPr="00664323" w:rsidRDefault="0039697C" w:rsidP="0039697C">
      <w:pPr>
        <w:numPr>
          <w:ilvl w:val="0"/>
          <w:numId w:val="18"/>
        </w:numPr>
        <w:shd w:val="clear" w:color="auto" w:fill="005EB8"/>
        <w:spacing w:after="0" w:line="348" w:lineRule="atLeast"/>
        <w:ind w:left="0" w:firstLine="0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en-GB"/>
        </w:rPr>
      </w:pPr>
      <w:r w:rsidRPr="00664323">
        <w:rPr>
          <w:rFonts w:ascii="Arial" w:eastAsia="Times New Roman" w:hAnsi="Arial" w:cs="Arial"/>
          <w:color w:val="FFFFFF"/>
          <w:sz w:val="20"/>
          <w:szCs w:val="20"/>
          <w:lang w:eastAsia="en-GB"/>
        </w:rPr>
        <w:t>Back pain</w:t>
      </w:r>
    </w:p>
    <w:p w14:paraId="64A402C5" w14:textId="77777777" w:rsidR="0039697C" w:rsidRPr="00664323" w:rsidRDefault="0039697C" w:rsidP="0039697C">
      <w:pPr>
        <w:numPr>
          <w:ilvl w:val="0"/>
          <w:numId w:val="18"/>
        </w:numPr>
        <w:shd w:val="clear" w:color="auto" w:fill="005EB8"/>
        <w:spacing w:after="0" w:line="348" w:lineRule="atLeast"/>
        <w:ind w:left="0" w:firstLine="0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en-GB"/>
        </w:rPr>
      </w:pPr>
      <w:r w:rsidRPr="00664323">
        <w:rPr>
          <w:rFonts w:ascii="Arial" w:eastAsia="Times New Roman" w:hAnsi="Arial" w:cs="Arial"/>
          <w:color w:val="FFFFFF"/>
          <w:sz w:val="20"/>
          <w:szCs w:val="20"/>
          <w:lang w:eastAsia="en-GB"/>
        </w:rPr>
        <w:t>Neck pain</w:t>
      </w:r>
    </w:p>
    <w:p w14:paraId="030B28FF" w14:textId="77777777" w:rsidR="0039697C" w:rsidRPr="00664323" w:rsidRDefault="0039697C" w:rsidP="0039697C">
      <w:pPr>
        <w:numPr>
          <w:ilvl w:val="0"/>
          <w:numId w:val="18"/>
        </w:numPr>
        <w:shd w:val="clear" w:color="auto" w:fill="005EB8"/>
        <w:spacing w:after="0" w:line="348" w:lineRule="atLeast"/>
        <w:ind w:left="0" w:firstLine="0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en-GB"/>
        </w:rPr>
      </w:pPr>
      <w:r w:rsidRPr="00664323">
        <w:rPr>
          <w:rFonts w:ascii="Arial" w:eastAsia="Times New Roman" w:hAnsi="Arial" w:cs="Arial"/>
          <w:color w:val="FFFFFF"/>
          <w:sz w:val="20"/>
          <w:szCs w:val="20"/>
          <w:lang w:eastAsia="en-GB"/>
        </w:rPr>
        <w:t>Spinal pain</w:t>
      </w:r>
    </w:p>
    <w:p w14:paraId="5E30618D" w14:textId="77777777" w:rsidR="0039697C" w:rsidRPr="00664323" w:rsidRDefault="0039697C" w:rsidP="0039697C">
      <w:pPr>
        <w:numPr>
          <w:ilvl w:val="0"/>
          <w:numId w:val="18"/>
        </w:numPr>
        <w:shd w:val="clear" w:color="auto" w:fill="005EB8"/>
        <w:spacing w:after="0" w:line="348" w:lineRule="atLeast"/>
        <w:ind w:left="0" w:firstLine="0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en-GB"/>
        </w:rPr>
      </w:pPr>
      <w:r w:rsidRPr="00664323">
        <w:rPr>
          <w:rFonts w:ascii="Arial" w:eastAsia="Times New Roman" w:hAnsi="Arial" w:cs="Arial"/>
          <w:color w:val="FFFFFF"/>
          <w:sz w:val="20"/>
          <w:szCs w:val="20"/>
          <w:lang w:eastAsia="en-GB"/>
        </w:rPr>
        <w:t>Shoulder pain</w:t>
      </w:r>
    </w:p>
    <w:p w14:paraId="011B50CB" w14:textId="77777777" w:rsidR="0039697C" w:rsidRPr="00664323" w:rsidRDefault="0039697C" w:rsidP="0039697C">
      <w:pPr>
        <w:numPr>
          <w:ilvl w:val="0"/>
          <w:numId w:val="18"/>
        </w:numPr>
        <w:shd w:val="clear" w:color="auto" w:fill="005EB8"/>
        <w:spacing w:after="0" w:line="348" w:lineRule="atLeast"/>
        <w:ind w:left="0" w:firstLine="0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en-GB"/>
        </w:rPr>
      </w:pPr>
      <w:r w:rsidRPr="00664323">
        <w:rPr>
          <w:rFonts w:ascii="Arial" w:eastAsia="Times New Roman" w:hAnsi="Arial" w:cs="Arial"/>
          <w:color w:val="FFFFFF"/>
          <w:sz w:val="20"/>
          <w:szCs w:val="20"/>
          <w:lang w:eastAsia="en-GB"/>
        </w:rPr>
        <w:t xml:space="preserve">Pain in the elbow, </w:t>
      </w:r>
      <w:proofErr w:type="gramStart"/>
      <w:r w:rsidRPr="00664323">
        <w:rPr>
          <w:rFonts w:ascii="Arial" w:eastAsia="Times New Roman" w:hAnsi="Arial" w:cs="Arial"/>
          <w:color w:val="FFFFFF"/>
          <w:sz w:val="20"/>
          <w:szCs w:val="20"/>
          <w:lang w:eastAsia="en-GB"/>
        </w:rPr>
        <w:t>wrist</w:t>
      </w:r>
      <w:proofErr w:type="gramEnd"/>
      <w:r w:rsidRPr="00664323">
        <w:rPr>
          <w:rFonts w:ascii="Arial" w:eastAsia="Times New Roman" w:hAnsi="Arial" w:cs="Arial"/>
          <w:color w:val="FFFFFF"/>
          <w:sz w:val="20"/>
          <w:szCs w:val="20"/>
          <w:lang w:eastAsia="en-GB"/>
        </w:rPr>
        <w:t xml:space="preserve"> or hand</w:t>
      </w:r>
    </w:p>
    <w:p w14:paraId="0FF73BD0" w14:textId="77777777" w:rsidR="0039697C" w:rsidRPr="00664323" w:rsidRDefault="0039697C" w:rsidP="0039697C">
      <w:pPr>
        <w:numPr>
          <w:ilvl w:val="0"/>
          <w:numId w:val="18"/>
        </w:numPr>
        <w:shd w:val="clear" w:color="auto" w:fill="005EB8"/>
        <w:spacing w:after="0" w:line="348" w:lineRule="atLeast"/>
        <w:ind w:left="0" w:firstLine="0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en-GB"/>
        </w:rPr>
      </w:pPr>
      <w:r w:rsidRPr="00664323">
        <w:rPr>
          <w:rFonts w:ascii="Arial" w:eastAsia="Times New Roman" w:hAnsi="Arial" w:cs="Arial"/>
          <w:color w:val="FFFFFF"/>
          <w:sz w:val="20"/>
          <w:szCs w:val="20"/>
          <w:lang w:eastAsia="en-GB"/>
        </w:rPr>
        <w:t xml:space="preserve">Pain in the hip, </w:t>
      </w:r>
      <w:proofErr w:type="gramStart"/>
      <w:r w:rsidRPr="00664323">
        <w:rPr>
          <w:rFonts w:ascii="Arial" w:eastAsia="Times New Roman" w:hAnsi="Arial" w:cs="Arial"/>
          <w:color w:val="FFFFFF"/>
          <w:sz w:val="20"/>
          <w:szCs w:val="20"/>
          <w:lang w:eastAsia="en-GB"/>
        </w:rPr>
        <w:t>knee</w:t>
      </w:r>
      <w:proofErr w:type="gramEnd"/>
      <w:r w:rsidRPr="00664323">
        <w:rPr>
          <w:rFonts w:ascii="Arial" w:eastAsia="Times New Roman" w:hAnsi="Arial" w:cs="Arial"/>
          <w:color w:val="FFFFFF"/>
          <w:sz w:val="20"/>
          <w:szCs w:val="20"/>
          <w:lang w:eastAsia="en-GB"/>
        </w:rPr>
        <w:t xml:space="preserve"> or ankle</w:t>
      </w:r>
    </w:p>
    <w:p w14:paraId="1ABE59A8" w14:textId="77777777" w:rsidR="0039697C" w:rsidRPr="00664323" w:rsidRDefault="0039697C" w:rsidP="0039697C">
      <w:pPr>
        <w:numPr>
          <w:ilvl w:val="0"/>
          <w:numId w:val="18"/>
        </w:numPr>
        <w:shd w:val="clear" w:color="auto" w:fill="005EB8"/>
        <w:spacing w:line="348" w:lineRule="atLeast"/>
        <w:ind w:left="0" w:firstLine="0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en-GB"/>
        </w:rPr>
      </w:pPr>
      <w:r w:rsidRPr="00664323">
        <w:rPr>
          <w:rFonts w:ascii="Arial" w:eastAsia="Times New Roman" w:hAnsi="Arial" w:cs="Arial"/>
          <w:color w:val="FFFFFF"/>
          <w:sz w:val="20"/>
          <w:szCs w:val="20"/>
          <w:lang w:eastAsia="en-GB"/>
        </w:rPr>
        <w:t>Muscular sprain or strain</w:t>
      </w:r>
    </w:p>
    <w:p w14:paraId="68E3DBAB" w14:textId="77777777" w:rsidR="0039697C" w:rsidRPr="00664323" w:rsidRDefault="0039697C" w:rsidP="0039697C">
      <w:pPr>
        <w:shd w:val="clear" w:color="auto" w:fill="00ACA0"/>
        <w:spacing w:after="0" w:line="264" w:lineRule="atLeast"/>
        <w:textAlignment w:val="baseline"/>
        <w:outlineLvl w:val="1"/>
        <w:rPr>
          <w:rFonts w:ascii="Arial" w:eastAsia="Times New Roman" w:hAnsi="Arial" w:cs="Arial"/>
          <w:caps/>
          <w:color w:val="FFFFFF"/>
          <w:spacing w:val="15"/>
          <w:sz w:val="20"/>
          <w:szCs w:val="20"/>
          <w:lang w:eastAsia="en-GB"/>
        </w:rPr>
      </w:pPr>
      <w:r w:rsidRPr="00664323">
        <w:rPr>
          <w:rFonts w:ascii="Arial" w:eastAsia="Times New Roman" w:hAnsi="Arial" w:cs="Arial"/>
          <w:caps/>
          <w:color w:val="FFFFFF"/>
          <w:spacing w:val="15"/>
          <w:sz w:val="20"/>
          <w:szCs w:val="20"/>
          <w:lang w:eastAsia="en-GB"/>
        </w:rPr>
        <w:t>HOW TO ACCESS APPOINTMENTS WITH FIRST CONTACT PHYSIOTHERAPY</w:t>
      </w:r>
    </w:p>
    <w:p w14:paraId="086F1AA6" w14:textId="77777777" w:rsidR="0039697C" w:rsidRPr="00664323" w:rsidRDefault="0039697C" w:rsidP="0039697C">
      <w:pPr>
        <w:shd w:val="clear" w:color="auto" w:fill="00ACA0"/>
        <w:spacing w:after="0" w:line="264" w:lineRule="atLeast"/>
        <w:textAlignment w:val="baseline"/>
        <w:outlineLvl w:val="1"/>
        <w:rPr>
          <w:rFonts w:ascii="Arial" w:eastAsia="Times New Roman" w:hAnsi="Arial" w:cs="Arial"/>
          <w:caps/>
          <w:color w:val="FFFFFF"/>
          <w:spacing w:val="15"/>
          <w:sz w:val="20"/>
          <w:szCs w:val="20"/>
          <w:lang w:eastAsia="en-GB"/>
        </w:rPr>
      </w:pPr>
      <w:r w:rsidRPr="00664323">
        <w:rPr>
          <w:rFonts w:ascii="Arial" w:eastAsia="Times New Roman" w:hAnsi="Arial" w:cs="Arial"/>
          <w:color w:val="FFFFFF"/>
          <w:sz w:val="20"/>
          <w:szCs w:val="20"/>
          <w:lang w:eastAsia="en-GB"/>
        </w:rPr>
        <w:t>Patients can access an appointment via two methods:</w:t>
      </w:r>
    </w:p>
    <w:p w14:paraId="295DF885" w14:textId="2C3F1B68" w:rsidR="0039697C" w:rsidRPr="00664323" w:rsidRDefault="0039697C" w:rsidP="0039697C">
      <w:pPr>
        <w:numPr>
          <w:ilvl w:val="0"/>
          <w:numId w:val="17"/>
        </w:numPr>
        <w:shd w:val="clear" w:color="auto" w:fill="00ACA0"/>
        <w:spacing w:after="0" w:line="396" w:lineRule="atLeast"/>
        <w:ind w:left="465" w:firstLine="0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en-GB"/>
        </w:rPr>
      </w:pPr>
      <w:r w:rsidRPr="00664323">
        <w:rPr>
          <w:rFonts w:ascii="Arial" w:eastAsia="Times New Roman" w:hAnsi="Arial" w:cs="Arial"/>
          <w:color w:val="FFFFFF"/>
          <w:sz w:val="20"/>
          <w:szCs w:val="20"/>
          <w:lang w:eastAsia="en-GB"/>
        </w:rPr>
        <w:t>Ring their own GP practice where the appropriately trained care navigator will</w:t>
      </w:r>
      <w:r w:rsidR="00664323" w:rsidRPr="00664323">
        <w:rPr>
          <w:rFonts w:ascii="Arial" w:eastAsia="Times New Roman" w:hAnsi="Arial" w:cs="Arial"/>
          <w:color w:val="FFFFFF"/>
          <w:sz w:val="20"/>
          <w:szCs w:val="20"/>
          <w:lang w:eastAsia="en-GB"/>
        </w:rPr>
        <w:t xml:space="preserve"> </w:t>
      </w:r>
      <w:r w:rsidRPr="00664323">
        <w:rPr>
          <w:rFonts w:ascii="Arial" w:eastAsia="Times New Roman" w:hAnsi="Arial" w:cs="Arial"/>
          <w:color w:val="FFFFFF"/>
          <w:sz w:val="20"/>
          <w:szCs w:val="20"/>
          <w:lang w:eastAsia="en-GB"/>
        </w:rPr>
        <w:t>be able to book an appointment.</w:t>
      </w:r>
    </w:p>
    <w:p w14:paraId="1513D239" w14:textId="77777777" w:rsidR="0039697C" w:rsidRPr="00664323" w:rsidRDefault="0039697C" w:rsidP="0039697C">
      <w:pPr>
        <w:numPr>
          <w:ilvl w:val="0"/>
          <w:numId w:val="17"/>
        </w:numPr>
        <w:shd w:val="clear" w:color="auto" w:fill="00ACA0"/>
        <w:spacing w:after="0" w:line="396" w:lineRule="atLeast"/>
        <w:ind w:left="465" w:firstLine="0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en-GB"/>
        </w:rPr>
      </w:pPr>
      <w:r w:rsidRPr="00664323">
        <w:rPr>
          <w:rFonts w:ascii="Arial" w:eastAsia="Times New Roman" w:hAnsi="Arial" w:cs="Arial"/>
          <w:color w:val="FFFFFF"/>
          <w:sz w:val="20"/>
          <w:szCs w:val="20"/>
          <w:lang w:eastAsia="en-GB"/>
        </w:rPr>
        <w:t>Book an appointment via the </w:t>
      </w:r>
      <w:hyperlink r:id="rId25" w:history="1">
        <w:r w:rsidRPr="0066432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Rotherham Health app</w:t>
        </w:r>
      </w:hyperlink>
      <w:r w:rsidRPr="00664323">
        <w:rPr>
          <w:rFonts w:ascii="Arial" w:eastAsia="Times New Roman" w:hAnsi="Arial" w:cs="Arial"/>
          <w:color w:val="FFFFFF"/>
          <w:sz w:val="20"/>
          <w:szCs w:val="20"/>
          <w:lang w:eastAsia="en-GB"/>
        </w:rPr>
        <w:t>.</w:t>
      </w:r>
    </w:p>
    <w:p w14:paraId="36DD5130" w14:textId="77777777" w:rsidR="00F91A25" w:rsidRPr="00664323" w:rsidRDefault="00F91A25" w:rsidP="00F91A25">
      <w:pPr>
        <w:pStyle w:val="Title"/>
        <w:rPr>
          <w:sz w:val="20"/>
          <w:szCs w:val="20"/>
        </w:rPr>
      </w:pPr>
    </w:p>
    <w:p w14:paraId="1CF77D8F" w14:textId="77777777" w:rsidR="00F91A25" w:rsidRPr="00664323" w:rsidRDefault="00F91A25" w:rsidP="00F91A25">
      <w:pPr>
        <w:pStyle w:val="Title"/>
        <w:rPr>
          <w:color w:val="2957BD" w:themeColor="accent6" w:themeShade="BF"/>
          <w:sz w:val="28"/>
          <w:szCs w:val="28"/>
        </w:rPr>
      </w:pPr>
      <w:r w:rsidRPr="00664323">
        <w:rPr>
          <w:color w:val="2957BD" w:themeColor="accent6" w:themeShade="BF"/>
          <w:sz w:val="28"/>
          <w:szCs w:val="28"/>
          <w:highlight w:val="lightGray"/>
        </w:rPr>
        <w:t>Have you got a nominated a Pharmacy on your records?</w:t>
      </w:r>
    </w:p>
    <w:p w14:paraId="7AFD3565" w14:textId="0E285090" w:rsidR="00F91A25" w:rsidRPr="00664323" w:rsidRDefault="00F91A25" w:rsidP="00F91A25">
      <w:pPr>
        <w:pStyle w:val="Title"/>
        <w:rPr>
          <w:color w:val="2957BD" w:themeColor="accent6" w:themeShade="BF"/>
          <w:sz w:val="24"/>
          <w:szCs w:val="24"/>
        </w:rPr>
      </w:pPr>
      <w:r w:rsidRPr="00664323">
        <w:rPr>
          <w:color w:val="2957BD" w:themeColor="accent6" w:themeShade="BF"/>
          <w:sz w:val="24"/>
          <w:szCs w:val="24"/>
        </w:rPr>
        <w:t xml:space="preserve">Save time when collecting your medication by having your prescription sent electronically to your pharmacy. You can update this on the Rotherham Health App or email us </w:t>
      </w:r>
      <w:hyperlink r:id="rId26" w:history="1">
        <w:r w:rsidRPr="00664323">
          <w:rPr>
            <w:rStyle w:val="Hyperlink"/>
            <w:color w:val="2957BD" w:themeColor="accent6" w:themeShade="BF"/>
            <w:sz w:val="24"/>
            <w:szCs w:val="24"/>
          </w:rPr>
          <w:t>roccg.swallownestreception@nhs.net</w:t>
        </w:r>
      </w:hyperlink>
      <w:r w:rsidRPr="00664323">
        <w:rPr>
          <w:color w:val="2957BD" w:themeColor="accent6" w:themeShade="BF"/>
          <w:sz w:val="24"/>
          <w:szCs w:val="24"/>
        </w:rPr>
        <w:t xml:space="preserve"> </w:t>
      </w:r>
    </w:p>
    <w:p w14:paraId="381103B5" w14:textId="38038B21" w:rsidR="00F91A25" w:rsidRPr="00664323" w:rsidRDefault="00F91A25" w:rsidP="00F91A25">
      <w:pPr>
        <w:pStyle w:val="Title"/>
        <w:rPr>
          <w:color w:val="2957BD" w:themeColor="accent6" w:themeShade="BF"/>
          <w:sz w:val="28"/>
          <w:szCs w:val="28"/>
        </w:rPr>
      </w:pPr>
      <w:r w:rsidRPr="00664323">
        <w:rPr>
          <w:color w:val="2957BD" w:themeColor="accent6" w:themeShade="BF"/>
          <w:sz w:val="28"/>
          <w:szCs w:val="28"/>
          <w:highlight w:val="lightGray"/>
        </w:rPr>
        <w:t>Get a prescription prepayment certificate</w:t>
      </w:r>
    </w:p>
    <w:p w14:paraId="7FC7FB9C" w14:textId="77777777" w:rsidR="00F91A25" w:rsidRPr="00664323" w:rsidRDefault="00F91A25" w:rsidP="00F91A25">
      <w:pPr>
        <w:pStyle w:val="Title"/>
        <w:rPr>
          <w:color w:val="2957BD" w:themeColor="accent6" w:themeShade="BF"/>
          <w:sz w:val="24"/>
          <w:szCs w:val="24"/>
        </w:rPr>
      </w:pPr>
      <w:r w:rsidRPr="00664323">
        <w:rPr>
          <w:color w:val="2957BD" w:themeColor="accent6" w:themeShade="BF"/>
          <w:sz w:val="24"/>
          <w:szCs w:val="24"/>
        </w:rPr>
        <w:t>You can buy prescription prepayment certificates (PPCs) from the NHS which may make your prescriptions cheaper.</w:t>
      </w:r>
    </w:p>
    <w:p w14:paraId="2CF84741" w14:textId="77777777" w:rsidR="00F91A25" w:rsidRPr="00664323" w:rsidRDefault="00F91A25" w:rsidP="00F91A25">
      <w:pPr>
        <w:pStyle w:val="Title"/>
        <w:rPr>
          <w:color w:val="2957BD" w:themeColor="accent6" w:themeShade="BF"/>
          <w:sz w:val="24"/>
          <w:szCs w:val="24"/>
        </w:rPr>
      </w:pPr>
      <w:r w:rsidRPr="00664323">
        <w:rPr>
          <w:color w:val="2957BD" w:themeColor="accent6" w:themeShade="BF"/>
          <w:sz w:val="24"/>
          <w:szCs w:val="24"/>
        </w:rPr>
        <w:t>£30.25 for 3 months</w:t>
      </w:r>
    </w:p>
    <w:p w14:paraId="4BD26453" w14:textId="0D912102" w:rsidR="00F91A25" w:rsidRPr="00664323" w:rsidRDefault="00F91A25" w:rsidP="00F91A25">
      <w:pPr>
        <w:pStyle w:val="Title"/>
        <w:rPr>
          <w:color w:val="2957BD" w:themeColor="accent6" w:themeShade="BF"/>
          <w:sz w:val="24"/>
          <w:szCs w:val="24"/>
        </w:rPr>
      </w:pPr>
      <w:r w:rsidRPr="00664323">
        <w:rPr>
          <w:color w:val="2957BD" w:themeColor="accent6" w:themeShade="BF"/>
          <w:sz w:val="24"/>
          <w:szCs w:val="24"/>
        </w:rPr>
        <w:t>£108.10 for 12 months</w:t>
      </w:r>
    </w:p>
    <w:p w14:paraId="13AC0E70" w14:textId="00851565" w:rsidR="00F91A25" w:rsidRDefault="00E006E3" w:rsidP="00F91A25">
      <w:pPr>
        <w:rPr>
          <w:rFonts w:ascii="Arial" w:hAnsi="Arial" w:cs="Arial"/>
          <w:color w:val="2957BD" w:themeColor="accent6" w:themeShade="BF"/>
          <w:sz w:val="24"/>
          <w:szCs w:val="24"/>
        </w:rPr>
      </w:pPr>
      <w:hyperlink r:id="rId27" w:history="1">
        <w:r w:rsidR="00F91A25" w:rsidRPr="00664323">
          <w:rPr>
            <w:rFonts w:ascii="Arial" w:hAnsi="Arial" w:cs="Arial"/>
            <w:color w:val="2957BD" w:themeColor="accent6" w:themeShade="BF"/>
            <w:sz w:val="24"/>
            <w:szCs w:val="24"/>
            <w:u w:val="single"/>
          </w:rPr>
          <w:t>Get a prescription prepayment certificate - GOV.UK (www.gov.uk)</w:t>
        </w:r>
      </w:hyperlink>
      <w:r w:rsidR="00F91A25" w:rsidRPr="00664323">
        <w:rPr>
          <w:rFonts w:ascii="Arial" w:hAnsi="Arial" w:cs="Arial"/>
          <w:color w:val="2957BD" w:themeColor="accent6" w:themeShade="BF"/>
          <w:sz w:val="24"/>
          <w:szCs w:val="24"/>
        </w:rPr>
        <w:t xml:space="preserve"> </w:t>
      </w:r>
    </w:p>
    <w:p w14:paraId="682F3299" w14:textId="77777777" w:rsidR="00664323" w:rsidRDefault="00E006E3" w:rsidP="00664323">
      <w:pPr>
        <w:pStyle w:val="NoSpacing"/>
        <w:rPr>
          <w:rStyle w:val="Hyperlink"/>
          <w:noProof/>
        </w:rPr>
      </w:pPr>
      <w:hyperlink r:id="rId28" w:history="1">
        <w:r w:rsidR="00664323" w:rsidRPr="00140D92">
          <w:rPr>
            <w:rStyle w:val="Hyperlink"/>
            <w:noProof/>
          </w:rPr>
          <w:t>https://sheffieldurgentcare.co.uk/</w:t>
        </w:r>
      </w:hyperlink>
    </w:p>
    <w:p w14:paraId="0C926B68" w14:textId="007029A5" w:rsidR="00664323" w:rsidRPr="00664323" w:rsidRDefault="00664323" w:rsidP="00F91A25">
      <w:pPr>
        <w:rPr>
          <w:rFonts w:ascii="Arial" w:hAnsi="Arial" w:cs="Arial"/>
          <w:color w:val="2957BD" w:themeColor="accent6" w:themeShade="BF"/>
          <w:sz w:val="24"/>
          <w:szCs w:val="24"/>
        </w:rPr>
      </w:pPr>
      <w:r>
        <w:rPr>
          <w:noProof/>
        </w:rPr>
        <w:drawing>
          <wp:inline distT="0" distB="0" distL="0" distR="0" wp14:anchorId="69FA3F88" wp14:editId="40644522">
            <wp:extent cx="5381625" cy="2979029"/>
            <wp:effectExtent l="0" t="0" r="0" b="0"/>
            <wp:docPr id="2" name="Picture 2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13" cy="302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64323" w:rsidRPr="00664323" w:rsidSect="00F33F25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554"/>
    <w:multiLevelType w:val="hybridMultilevel"/>
    <w:tmpl w:val="86306360"/>
    <w:lvl w:ilvl="0" w:tplc="55A4F37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7659F"/>
    <w:multiLevelType w:val="hybridMultilevel"/>
    <w:tmpl w:val="C22A4994"/>
    <w:lvl w:ilvl="0" w:tplc="44BC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40D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FE6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58B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C8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5C62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6F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A22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B6C9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39905AC"/>
    <w:multiLevelType w:val="hybridMultilevel"/>
    <w:tmpl w:val="EED4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52EA"/>
    <w:multiLevelType w:val="multilevel"/>
    <w:tmpl w:val="5F32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43454"/>
    <w:multiLevelType w:val="hybridMultilevel"/>
    <w:tmpl w:val="5B6CB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410A"/>
    <w:multiLevelType w:val="hybridMultilevel"/>
    <w:tmpl w:val="48C65024"/>
    <w:lvl w:ilvl="0" w:tplc="04881880">
      <w:start w:val="808"/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8D2F16"/>
    <w:multiLevelType w:val="multilevel"/>
    <w:tmpl w:val="4C52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B14D4"/>
    <w:multiLevelType w:val="multilevel"/>
    <w:tmpl w:val="55A6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563421"/>
    <w:multiLevelType w:val="hybridMultilevel"/>
    <w:tmpl w:val="34249B70"/>
    <w:lvl w:ilvl="0" w:tplc="90B4F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600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1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867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C8EF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6427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8E8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04D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4A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1F212B8"/>
    <w:multiLevelType w:val="hybridMultilevel"/>
    <w:tmpl w:val="88408CC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ABB34B8"/>
    <w:multiLevelType w:val="hybridMultilevel"/>
    <w:tmpl w:val="34B2FE8E"/>
    <w:lvl w:ilvl="0" w:tplc="38403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6C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92F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0AB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AA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8AE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20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85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C4FB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D17408A"/>
    <w:multiLevelType w:val="multilevel"/>
    <w:tmpl w:val="60E6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025FBE"/>
    <w:multiLevelType w:val="multilevel"/>
    <w:tmpl w:val="8628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07150C"/>
    <w:multiLevelType w:val="hybridMultilevel"/>
    <w:tmpl w:val="8CB8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01567"/>
    <w:multiLevelType w:val="multilevel"/>
    <w:tmpl w:val="7A7C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143D85"/>
    <w:multiLevelType w:val="hybridMultilevel"/>
    <w:tmpl w:val="C52A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D4726"/>
    <w:multiLevelType w:val="multilevel"/>
    <w:tmpl w:val="7340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3F7212"/>
    <w:multiLevelType w:val="hybridMultilevel"/>
    <w:tmpl w:val="B7023808"/>
    <w:lvl w:ilvl="0" w:tplc="04548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BEC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C8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7C3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A42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8C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24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ECA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89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4C62209"/>
    <w:multiLevelType w:val="hybridMultilevel"/>
    <w:tmpl w:val="80EE8A62"/>
    <w:lvl w:ilvl="0" w:tplc="0809000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7274A5"/>
    <w:multiLevelType w:val="hybridMultilevel"/>
    <w:tmpl w:val="56265392"/>
    <w:lvl w:ilvl="0" w:tplc="6C2AE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944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FAE4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347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63F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E85D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462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CE5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D6D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18"/>
  </w:num>
  <w:num w:numId="10">
    <w:abstractNumId w:val="10"/>
  </w:num>
  <w:num w:numId="11">
    <w:abstractNumId w:val="17"/>
  </w:num>
  <w:num w:numId="12">
    <w:abstractNumId w:val="1"/>
  </w:num>
  <w:num w:numId="13">
    <w:abstractNumId w:val="19"/>
  </w:num>
  <w:num w:numId="14">
    <w:abstractNumId w:val="8"/>
  </w:num>
  <w:num w:numId="15">
    <w:abstractNumId w:val="2"/>
  </w:num>
  <w:num w:numId="16">
    <w:abstractNumId w:val="6"/>
  </w:num>
  <w:num w:numId="17">
    <w:abstractNumId w:val="3"/>
  </w:num>
  <w:num w:numId="18">
    <w:abstractNumId w:val="14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3"/>
    <w:rsid w:val="000148FE"/>
    <w:rsid w:val="00030316"/>
    <w:rsid w:val="000309F5"/>
    <w:rsid w:val="00037005"/>
    <w:rsid w:val="00073123"/>
    <w:rsid w:val="000A63C9"/>
    <w:rsid w:val="000F0879"/>
    <w:rsid w:val="0012411B"/>
    <w:rsid w:val="00131A88"/>
    <w:rsid w:val="00162233"/>
    <w:rsid w:val="00165165"/>
    <w:rsid w:val="001D6DDD"/>
    <w:rsid w:val="002248C5"/>
    <w:rsid w:val="00235FC8"/>
    <w:rsid w:val="00275166"/>
    <w:rsid w:val="002B147F"/>
    <w:rsid w:val="002C1300"/>
    <w:rsid w:val="002E1135"/>
    <w:rsid w:val="002E4A02"/>
    <w:rsid w:val="002F7E47"/>
    <w:rsid w:val="00345106"/>
    <w:rsid w:val="00381D40"/>
    <w:rsid w:val="003917D0"/>
    <w:rsid w:val="0039697C"/>
    <w:rsid w:val="004332E2"/>
    <w:rsid w:val="004373C7"/>
    <w:rsid w:val="0044622D"/>
    <w:rsid w:val="004A2CF8"/>
    <w:rsid w:val="00515D32"/>
    <w:rsid w:val="00523B22"/>
    <w:rsid w:val="00537B36"/>
    <w:rsid w:val="00567226"/>
    <w:rsid w:val="00572736"/>
    <w:rsid w:val="00573FB3"/>
    <w:rsid w:val="005766D1"/>
    <w:rsid w:val="005D5693"/>
    <w:rsid w:val="005F6A64"/>
    <w:rsid w:val="00620B7D"/>
    <w:rsid w:val="00625D03"/>
    <w:rsid w:val="006329AA"/>
    <w:rsid w:val="00664323"/>
    <w:rsid w:val="00750A75"/>
    <w:rsid w:val="007E0832"/>
    <w:rsid w:val="008015B5"/>
    <w:rsid w:val="008265E9"/>
    <w:rsid w:val="008C75AF"/>
    <w:rsid w:val="009105DB"/>
    <w:rsid w:val="00920443"/>
    <w:rsid w:val="00920CD5"/>
    <w:rsid w:val="009315E8"/>
    <w:rsid w:val="00954B0A"/>
    <w:rsid w:val="00965C81"/>
    <w:rsid w:val="00995067"/>
    <w:rsid w:val="00997A72"/>
    <w:rsid w:val="009A24CC"/>
    <w:rsid w:val="009A3EDB"/>
    <w:rsid w:val="009A7788"/>
    <w:rsid w:val="009B0493"/>
    <w:rsid w:val="00A060B3"/>
    <w:rsid w:val="00A10E4E"/>
    <w:rsid w:val="00A33F4D"/>
    <w:rsid w:val="00A948B2"/>
    <w:rsid w:val="00AB1282"/>
    <w:rsid w:val="00AB503F"/>
    <w:rsid w:val="00AC40CF"/>
    <w:rsid w:val="00B270E8"/>
    <w:rsid w:val="00B433D8"/>
    <w:rsid w:val="00B86DFD"/>
    <w:rsid w:val="00B93BC7"/>
    <w:rsid w:val="00BC55DA"/>
    <w:rsid w:val="00BD05B4"/>
    <w:rsid w:val="00D55EA8"/>
    <w:rsid w:val="00D83914"/>
    <w:rsid w:val="00D971E5"/>
    <w:rsid w:val="00DA7F9C"/>
    <w:rsid w:val="00DD77AF"/>
    <w:rsid w:val="00E03A7B"/>
    <w:rsid w:val="00E049AB"/>
    <w:rsid w:val="00E40481"/>
    <w:rsid w:val="00E825C8"/>
    <w:rsid w:val="00E8759B"/>
    <w:rsid w:val="00F202A2"/>
    <w:rsid w:val="00F33F25"/>
    <w:rsid w:val="00F34296"/>
    <w:rsid w:val="00F91A25"/>
    <w:rsid w:val="00FA442F"/>
    <w:rsid w:val="00FB1132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C2FC"/>
  <w15:chartTrackingRefBased/>
  <w15:docId w15:val="{266BD2BB-0866-44C1-A3CB-B708D0B5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E4E"/>
  </w:style>
  <w:style w:type="paragraph" w:styleId="Heading1">
    <w:name w:val="heading 1"/>
    <w:basedOn w:val="Normal"/>
    <w:next w:val="Normal"/>
    <w:link w:val="Heading1Char"/>
    <w:uiPriority w:val="9"/>
    <w:qFormat/>
    <w:rsid w:val="00A10E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E4E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E4E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E4E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E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E4E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E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E4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E4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E4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E4E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E4E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E4E"/>
  </w:style>
  <w:style w:type="character" w:customStyle="1" w:styleId="Heading7Char">
    <w:name w:val="Heading 7 Char"/>
    <w:basedOn w:val="DefaultParagraphFont"/>
    <w:link w:val="Heading7"/>
    <w:uiPriority w:val="9"/>
    <w:semiHidden/>
    <w:rsid w:val="00A10E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E4E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E4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0E4E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0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E4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E4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0E4E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10E4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10E4E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A10E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0E4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0E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E4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E4E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A10E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10E4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10E4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10E4E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A10E4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E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B0493"/>
  </w:style>
  <w:style w:type="character" w:styleId="Hyperlink">
    <w:name w:val="Hyperlink"/>
    <w:basedOn w:val="DefaultParagraphFont"/>
    <w:uiPriority w:val="99"/>
    <w:unhideWhenUsed/>
    <w:rsid w:val="00523B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B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148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7226"/>
    <w:rPr>
      <w:color w:val="666699" w:themeColor="followedHyperlink"/>
      <w:u w:val="single"/>
    </w:rPr>
  </w:style>
  <w:style w:type="character" w:customStyle="1" w:styleId="color15">
    <w:name w:val="color_15"/>
    <w:basedOn w:val="DefaultParagraphFont"/>
    <w:rsid w:val="002B147F"/>
  </w:style>
  <w:style w:type="paragraph" w:customStyle="1" w:styleId="font8">
    <w:name w:val="font_8"/>
    <w:basedOn w:val="Normal"/>
    <w:rsid w:val="002B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2B147F"/>
  </w:style>
  <w:style w:type="paragraph" w:customStyle="1" w:styleId="font9">
    <w:name w:val="font_9"/>
    <w:basedOn w:val="Normal"/>
    <w:rsid w:val="002B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2B147F"/>
  </w:style>
  <w:style w:type="paragraph" w:customStyle="1" w:styleId="intro">
    <w:name w:val="intro"/>
    <w:basedOn w:val="Normal"/>
    <w:rsid w:val="000A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81D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4808">
                          <w:marLeft w:val="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6042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44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8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72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5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41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5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47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1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1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77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8357">
              <w:marLeft w:val="0"/>
              <w:marRight w:val="4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5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841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4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9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5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01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684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3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single" w:sz="48" w:space="12" w:color="B1B4B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21955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single" w:sz="48" w:space="12" w:color="B1B4B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england.nhs.uk/supporting-our-nhs-people/support-now/wellbeing-apps/bright-sky/calm-amongst-chaos/" TargetMode="External"/><Relationship Id="rId18" Type="http://schemas.openxmlformats.org/officeDocument/2006/relationships/hyperlink" Target="https://www.england.nhs.uk/supporting-our-nhs-people/support-now/wellbeing-apps/bright-sky/calm-amongst-chaos/" TargetMode="External"/><Relationship Id="rId26" Type="http://schemas.openxmlformats.org/officeDocument/2006/relationships/hyperlink" Target="mailto:roccg.swallownestreception@nhs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geuk.org.uk/services/befriending-services/" TargetMode="External"/><Relationship Id="rId7" Type="http://schemas.openxmlformats.org/officeDocument/2006/relationships/hyperlink" Target="mailto:roccg.swallownestcarecoordinators@nhs.net" TargetMode="External"/><Relationship Id="rId12" Type="http://schemas.openxmlformats.org/officeDocument/2006/relationships/hyperlink" Target="https://www.england.nhs.uk/supporting-our-nhs-people/support-now/" TargetMode="External"/><Relationship Id="rId17" Type="http://schemas.openxmlformats.org/officeDocument/2006/relationships/hyperlink" Target="https://www.england.nhs.uk/supporting-our-nhs-people/support-now/" TargetMode="External"/><Relationship Id="rId25" Type="http://schemas.openxmlformats.org/officeDocument/2006/relationships/hyperlink" Target="https://connecthealthcarerotherham.co.uk/index.php/rotherham-health-ap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newtonmobile.hestia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lay.google.com/store/apps/details?id=com.newtonmobile.hestia" TargetMode="External"/><Relationship Id="rId24" Type="http://schemas.openxmlformats.org/officeDocument/2006/relationships/image" Target="cid:image001.jpg@01D87401.C27E835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pps.apple.com/gb/app/bright-sky/id1105880511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sheffieldurgentcare.co.uk/" TargetMode="External"/><Relationship Id="rId10" Type="http://schemas.openxmlformats.org/officeDocument/2006/relationships/hyperlink" Target="https://apps.apple.com/gb/app/bright-sky/id1105880511" TargetMode="External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roccg.swallownestcarecoordinators@nhs.net" TargetMode="External"/><Relationship Id="rId22" Type="http://schemas.openxmlformats.org/officeDocument/2006/relationships/hyperlink" Target="https://yourhealthrotherham.co.uk/spring-health/" TargetMode="External"/><Relationship Id="rId27" Type="http://schemas.openxmlformats.org/officeDocument/2006/relationships/hyperlink" Target="https://www.gov.uk/get-a-pp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MUNSHI, Shahnaz (SWALLOWNEST HEALTH CENTRE - C87008)</dc:creator>
  <cp:keywords/>
  <dc:description/>
  <cp:lastModifiedBy>HOOD, Amy (SWALLOWNEST HEALTH CENTRE - C87008)</cp:lastModifiedBy>
  <cp:revision>10</cp:revision>
  <cp:lastPrinted>2022-02-03T13:02:00Z</cp:lastPrinted>
  <dcterms:created xsi:type="dcterms:W3CDTF">2022-04-04T12:52:00Z</dcterms:created>
  <dcterms:modified xsi:type="dcterms:W3CDTF">2022-05-30T07:53:00Z</dcterms:modified>
</cp:coreProperties>
</file>